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AD12E" w14:textId="77777777" w:rsidR="00EF2FF9" w:rsidRDefault="00EF2FF9" w:rsidP="00EF2FF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F828275" w14:textId="77777777" w:rsidR="00EF2FF9" w:rsidRPr="00EF2FF9" w:rsidRDefault="00EF2FF9" w:rsidP="00EF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D39BE5" w14:textId="77777777" w:rsidR="00EF2FF9" w:rsidRPr="00EF2FF9" w:rsidRDefault="00EF2FF9" w:rsidP="00EF2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2FF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Федеральное государственное бюджетное образовательное учреждение </w:t>
      </w:r>
      <w:r w:rsidRPr="00EF2FF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высшего образования</w:t>
      </w:r>
    </w:p>
    <w:p w14:paraId="1D106E6B" w14:textId="77777777" w:rsidR="00EF2FF9" w:rsidRPr="00EF2FF9" w:rsidRDefault="00EF2FF9" w:rsidP="00EF2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2FF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«Московский государственный университет имени М.В. Ломоносова»</w:t>
      </w:r>
    </w:p>
    <w:p w14:paraId="1A68CAA0" w14:textId="77777777" w:rsidR="00EF2FF9" w:rsidRPr="00EF2FF9" w:rsidRDefault="00EF2FF9" w:rsidP="00EF2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2FF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Институт стран Азии и Африки</w:t>
      </w:r>
    </w:p>
    <w:p w14:paraId="4132281A" w14:textId="77777777" w:rsidR="00EF2FF9" w:rsidRPr="00EF2FF9" w:rsidRDefault="00EF2FF9" w:rsidP="00EF2F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94E54" w14:textId="77777777" w:rsidR="00EF2FF9" w:rsidRPr="00EF2FF9" w:rsidRDefault="00EF2FF9" w:rsidP="00EF2FF9">
      <w:pPr>
        <w:spacing w:after="12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УТВЕРЖДАЮ</w:t>
      </w:r>
    </w:p>
    <w:p w14:paraId="7D7EC108" w14:textId="77777777" w:rsidR="00EF2FF9" w:rsidRPr="00EF2FF9" w:rsidRDefault="00EF2FF9" w:rsidP="00EF2F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директора, д.и.н., профессор</w:t>
      </w:r>
    </w:p>
    <w:p w14:paraId="02C04BEB" w14:textId="77777777" w:rsidR="00EF2FF9" w:rsidRPr="00EF2FF9" w:rsidRDefault="00EF2FF9" w:rsidP="00EF2FF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(степень, звание)</w:t>
      </w:r>
    </w:p>
    <w:p w14:paraId="262D1B2A" w14:textId="77777777" w:rsidR="00EF2FF9" w:rsidRPr="00EF2FF9" w:rsidRDefault="00EF2FF9" w:rsidP="00EF2FF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77D4DB" w14:textId="77777777" w:rsidR="00EF2FF9" w:rsidRPr="00EF2FF9" w:rsidRDefault="00EF2FF9" w:rsidP="00EF2FF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2DA1B0" w14:textId="77777777" w:rsidR="00EF2FF9" w:rsidRPr="00EF2FF9" w:rsidRDefault="00EF2FF9" w:rsidP="00EF2FF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4A0A566" w14:textId="77777777" w:rsidR="00EF2FF9" w:rsidRPr="00EF2FF9" w:rsidRDefault="00EF2FF9" w:rsidP="00EF2FF9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/А.А. Маслов/</w:t>
      </w:r>
    </w:p>
    <w:p w14:paraId="21F5DFF8" w14:textId="77777777" w:rsidR="00EF2FF9" w:rsidRPr="00EF2FF9" w:rsidRDefault="00EF2FF9" w:rsidP="00EF2FF9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9E037C" w14:textId="77777777" w:rsidR="00EF2FF9" w:rsidRPr="00EF2FF9" w:rsidRDefault="00EF2FF9" w:rsidP="00EF2FF9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«</w:t>
      </w:r>
      <w:r w:rsidRPr="00EF2FF9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</w:t>
      </w:r>
      <w:r w:rsidRPr="00EF2FF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» </w:t>
      </w:r>
      <w:r w:rsidRPr="00EF2FF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________ </w:t>
      </w:r>
      <w:r w:rsidRPr="00EF2FF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20</w:t>
      </w:r>
      <w:r w:rsidRPr="00EF2FF9">
        <w:rPr>
          <w:rFonts w:ascii="Times New Roman" w:eastAsia="Times New Roman" w:hAnsi="Times New Roman" w:cs="Times New Roman"/>
          <w:sz w:val="26"/>
          <w:szCs w:val="26"/>
          <w:lang w:eastAsia="x-none"/>
        </w:rPr>
        <w:t>22</w:t>
      </w:r>
      <w:r w:rsidRPr="00EF2FF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г</w:t>
      </w:r>
      <w:r w:rsidRPr="00EF2FF9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14:paraId="78F89671" w14:textId="77777777" w:rsidR="00EF2FF9" w:rsidRPr="00EF2FF9" w:rsidRDefault="00EF2FF9" w:rsidP="00EF2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B06A8E" w14:textId="77777777" w:rsidR="00EF2FF9" w:rsidRPr="00EF2FF9" w:rsidRDefault="00EF2FF9" w:rsidP="00EF2F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 ДИСЦИПЛИНЫ (МОДУЛЯ)</w:t>
      </w:r>
    </w:p>
    <w:p w14:paraId="51F4AD04" w14:textId="77777777" w:rsidR="00EF2FF9" w:rsidRPr="00EF2FF9" w:rsidRDefault="00EF2FF9" w:rsidP="00EF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Специальность </w:t>
      </w:r>
    </w:p>
    <w:p w14:paraId="329E4DCB" w14:textId="77777777" w:rsidR="00EF2FF9" w:rsidRDefault="00EF2FF9" w:rsidP="00EF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59C592" w14:textId="25FD121C" w:rsidR="00EF2FF9" w:rsidRPr="00EF2FF9" w:rsidRDefault="00EF2FF9" w:rsidP="00EF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отношения, глобальные и региональные исследования</w:t>
      </w:r>
    </w:p>
    <w:p w14:paraId="1B03FEFC" w14:textId="5B75A74E" w:rsidR="00EF2FF9" w:rsidRPr="00EF2FF9" w:rsidRDefault="00EF2FF9" w:rsidP="00EF2F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International Relations, Global and Regional Studies</w:t>
      </w:r>
    </w:p>
    <w:p w14:paraId="5FB67841" w14:textId="77777777" w:rsidR="00EF2FF9" w:rsidRPr="00EF2FF9" w:rsidRDefault="00EF2FF9" w:rsidP="00EF2F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 w:eastAsia="en-US"/>
        </w:rPr>
      </w:pPr>
    </w:p>
    <w:p w14:paraId="76302E53" w14:textId="77777777" w:rsidR="00EF2FF9" w:rsidRPr="00EF2FF9" w:rsidRDefault="00EF2FF9" w:rsidP="00EF2FF9">
      <w:pPr>
        <w:spacing w:after="0" w:line="240" w:lineRule="auto"/>
        <w:jc w:val="center"/>
        <w:rPr>
          <w:rFonts w:ascii="PT Serif" w:eastAsia="Times New Roman" w:hAnsi="PT Serif" w:cs="Times New Roman"/>
          <w:b/>
          <w:bCs/>
          <w:i/>
          <w:iCs/>
          <w:color w:val="22272F"/>
          <w:sz w:val="24"/>
          <w:szCs w:val="24"/>
          <w:shd w:val="clear" w:color="auto" w:fill="FFFFFF"/>
          <w:lang w:val="en-US" w:eastAsia="ru-RU"/>
        </w:rPr>
      </w:pPr>
    </w:p>
    <w:p w14:paraId="316E28C1" w14:textId="2C858239" w:rsidR="00EF2FF9" w:rsidRPr="00EF2FF9" w:rsidRDefault="00EF2FF9" w:rsidP="00EF2FF9">
      <w:pPr>
        <w:pBdr>
          <w:bottom w:val="single" w:sz="4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2F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Программа (программы) подготовки научных и научно-педагогических кадров в аспирантуре «</w:t>
      </w:r>
      <w:r>
        <w:rPr>
          <w:rFonts w:ascii="Times New Roman" w:hAnsi="Times New Roman" w:cs="Times New Roman"/>
          <w:iCs/>
          <w:sz w:val="26"/>
          <w:szCs w:val="26"/>
        </w:rPr>
        <w:t>Международные отношения, глобальные и региональные исследования</w:t>
      </w:r>
      <w:r w:rsidRPr="00EF2F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 (118-01-00-5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54-пн</w:t>
      </w:r>
      <w:r w:rsidRPr="00EF2F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</w:t>
      </w:r>
    </w:p>
    <w:p w14:paraId="6A1E3EAA" w14:textId="77777777" w:rsidR="00EF2FF9" w:rsidRPr="00EF2FF9" w:rsidRDefault="00EF2FF9" w:rsidP="00EF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56F5B2" w14:textId="77777777" w:rsidR="00EF2FF9" w:rsidRPr="00EF2FF9" w:rsidRDefault="00EF2FF9" w:rsidP="00EF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1C83C2" w14:textId="77777777" w:rsidR="00EF2FF9" w:rsidRPr="00EF2FF9" w:rsidRDefault="00EF2FF9" w:rsidP="00EF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F77801" w14:textId="77777777" w:rsidR="00EF2FF9" w:rsidRPr="00EF2FF9" w:rsidRDefault="00EF2FF9" w:rsidP="00EF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 2022</w:t>
      </w:r>
    </w:p>
    <w:p w14:paraId="44C37FA0" w14:textId="77777777" w:rsidR="00EF2FF9" w:rsidRPr="00EF2FF9" w:rsidRDefault="00EF2FF9" w:rsidP="00EF2F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3097AEFF" w14:textId="77777777" w:rsidR="00EF2FF9" w:rsidRDefault="00EF2FF9" w:rsidP="00EF2FF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6214BF2" w14:textId="77777777" w:rsidR="00EF2FF9" w:rsidRDefault="00EF2FF9" w:rsidP="00EF2FF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66B5E8E" w14:textId="77777777" w:rsidR="00EF2FF9" w:rsidRDefault="00EF2FF9" w:rsidP="00EF2FF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01726AE" w14:textId="77777777" w:rsidR="00EF2FF9" w:rsidRDefault="00EF2FF9" w:rsidP="00EF2FF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F55C105" w14:textId="074E16D8" w:rsidR="00EF2FF9" w:rsidRPr="00EF2FF9" w:rsidRDefault="00EF2FF9" w:rsidP="00EF2FF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Ра</w:t>
      </w:r>
      <w:r w:rsidRPr="00EF2FF9">
        <w:rPr>
          <w:rFonts w:ascii="Times New Roman" w:eastAsia="Calibri" w:hAnsi="Times New Roman" w:cs="Times New Roman"/>
          <w:sz w:val="24"/>
          <w:szCs w:val="24"/>
          <w:lang w:eastAsia="zh-CN"/>
        </w:rPr>
        <w:t>бочая программа дисциплины разработана в соответствии с в соответствии с требованиями законодательства Российской Федерации и локальными нормативными актами МГУ.</w:t>
      </w:r>
    </w:p>
    <w:p w14:paraId="5820F4F6" w14:textId="77777777" w:rsidR="009676AF" w:rsidRPr="009676AF" w:rsidRDefault="009676AF" w:rsidP="009676AF">
      <w:pPr>
        <w:spacing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14:paraId="6EED3673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1D4ED051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1. Краткая аннотация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:</w:t>
      </w:r>
    </w:p>
    <w:p w14:paraId="739A74AF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 xml:space="preserve">Название дисциплины  </w:t>
      </w:r>
    </w:p>
    <w:p w14:paraId="077B65CC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676AF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en-US"/>
        </w:rPr>
        <w:t>«Современные международные отношения: глобальные и региональные аспекты/измерения»</w:t>
      </w:r>
    </w:p>
    <w:p w14:paraId="23FCFF47" w14:textId="77777777" w:rsidR="009676AF" w:rsidRPr="009676AF" w:rsidRDefault="009676AF" w:rsidP="009676AF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>Цель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676AF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состоит в том, чтобы сформировать у аспирантов правильное представление о современных кардинальных проблемах международных отношений </w:t>
      </w:r>
      <w:r w:rsidRPr="009676AF">
        <w:rPr>
          <w:rFonts w:ascii="Times New Roman" w:eastAsia="SimSun" w:hAnsi="Times New Roman" w:cs="Times New Roman"/>
          <w:sz w:val="24"/>
          <w:szCs w:val="24"/>
          <w:lang w:val="en-US" w:eastAsia="en-US"/>
        </w:rPr>
        <w:t>XXI</w:t>
      </w:r>
      <w:r w:rsidRPr="009676AF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века, имеющих комплексный и проблемный характер. Суметь разобраться в основных направлениях глобальных проблем современности, дать оценку различным взглядам и тенденциям политического развития мира. Научить анализировать различные факторы, влияющие на развитие систем международных отношений. Ознакомить с общими вопросами становления нового международно-политического инструментария для обеспечения стабильности, фундаментальных прав человека, предупреждения конфликтов.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Курс также направлен на обретение аспирантами умения выявления взаимосвязи этих концепций с современными глобальными и региональными геополитическими процессами, проходящими в изучаемом регионе, а также обретение навыков самостоятельного анализа и написания научных работ по данной тематике.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Курс состоит из региональных блоков, охватывающих макрорегион Африки, макрорегион Большого Ближнего Востока (арабские страны, Турция, Иран, Афганистан), макрорегионов Восточной и Юго-Восточной Азии. В курсе затрагиваются такие проблемные методологические блоки, как формирование региональных и субрегиональных политических систем, проблемы политической, культурной, религиозной и этнической идентификации и самоидентификации макросоциальных групп (страна - субрегион - регион). Авторы курса при рассмотрении региональных проблем делают особый акцент на конфликтогенные геополитические зоны, проблемы региональной безопасности и пути их решения, межрегиональные и мультирегиональные кросс-культурные коммуникации, цивилизационные аспекты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современного регионального и межрегионального взаимодействия, влияние процессов глобализации и локализации на отдельные личности, социумы, макросоциальные группы людей афро-азиатского ареала.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</w:p>
    <w:p w14:paraId="3BDA1B2A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2. Уровень высшего образования –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аспирантура</w:t>
      </w:r>
    </w:p>
    <w:p w14:paraId="3950E1F7" w14:textId="23829792" w:rsidR="009676AF" w:rsidRPr="009676AF" w:rsidRDefault="009676AF" w:rsidP="009676AF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3. Научная специальность: </w:t>
      </w:r>
      <w:r w:rsidR="00EF2FF9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5.5.4 </w:t>
      </w:r>
      <w:r w:rsidR="00EF2FF9" w:rsidRPr="00EF2FF9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Международные отношения, глобальные и региональные исследования</w:t>
      </w:r>
      <w:bookmarkStart w:id="0" w:name="_GoBack"/>
      <w:bookmarkEnd w:id="0"/>
    </w:p>
    <w:p w14:paraId="6EF9940C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en-US"/>
        </w:rPr>
        <w:t>область науки</w:t>
      </w: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9676A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en-US"/>
        </w:rPr>
        <w:t>__социальные науки</w:t>
      </w:r>
    </w:p>
    <w:p w14:paraId="77B18FF6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71ECB717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4.Место дисциплины (общенаучная лисциплина) в структуре Программы аспирантуры__</w:t>
      </w:r>
    </w:p>
    <w:p w14:paraId="2138EEC2" w14:textId="366899ED" w:rsidR="009676AF" w:rsidRPr="009676AF" w:rsidRDefault="00EF2FF9" w:rsidP="009676AF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2 год 1 семестр</w:t>
      </w:r>
      <w:r w:rsidR="009676AF"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.</w:t>
      </w:r>
    </w:p>
    <w:p w14:paraId="202C56A1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60042345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5.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14:paraId="19CA0488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Объем дисциплины (модуля) составляет </w:t>
      </w:r>
      <w:r w:rsidRPr="009676A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 xml:space="preserve">__2___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зачетных единицы, всего </w:t>
      </w:r>
      <w:r w:rsidRPr="009676A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>__72___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часа, из которых _34_____часа составляет контактная работа студента с преподавателем (</w:t>
      </w:r>
      <w:r w:rsidRPr="009676A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>_30____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часов занятия лекционного типа, </w:t>
      </w:r>
      <w:r w:rsidRPr="009676A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>____4__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часов мероприятия текущего контроля успеваемости и промежуточной аттестации), 38</w:t>
      </w: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>___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часа составляет самостоятельная работа учащегося.</w:t>
      </w:r>
    </w:p>
    <w:p w14:paraId="761C8F8C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40BBEC44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6. Входные требования для освоения дисциплины (модуля), предварительные условия. </w:t>
      </w:r>
    </w:p>
    <w:p w14:paraId="0463B0AB" w14:textId="77777777" w:rsidR="009676AF" w:rsidRPr="009676AF" w:rsidRDefault="009676AF" w:rsidP="009676AF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Обучающиеся должны владеть английским и восточным языками, а также необходимо иметь базовый уровень знаний по основной проблематике политологии, позволяющий на углубленном уровне освоить концепции и методологию сравнительного анализа, проводить самостоятельные исследования.</w:t>
      </w:r>
    </w:p>
    <w:p w14:paraId="7F7D39ED" w14:textId="77777777" w:rsidR="009676AF" w:rsidRPr="009676AF" w:rsidRDefault="009676AF" w:rsidP="009676AF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На предыдущих уровнях высшего образования должны быть освоены общие курсы: </w:t>
      </w:r>
    </w:p>
    <w:p w14:paraId="022446F1" w14:textId="77777777" w:rsidR="009676AF" w:rsidRPr="009676AF" w:rsidRDefault="009676AF" w:rsidP="009676AF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sectPr w:rsidR="009676AF" w:rsidRPr="009676AF" w:rsidSect="00373359">
          <w:footerReference w:type="even" r:id="rId6"/>
          <w:footerReference w:type="default" r:id="rId7"/>
          <w:pgSz w:w="11899" w:h="16838"/>
          <w:pgMar w:top="1134" w:right="851" w:bottom="851" w:left="1701" w:header="709" w:footer="709" w:gutter="0"/>
          <w:cols w:space="708"/>
          <w:docGrid w:linePitch="360"/>
        </w:sect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1.Политология, социология, история политических учений, история стран Азии и Африки.</w:t>
      </w:r>
    </w:p>
    <w:p w14:paraId="44C2392F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lastRenderedPageBreak/>
        <w:t xml:space="preserve">7. Содержание дисциплины (модуля), структурированное по темам </w:t>
      </w: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676AF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en-US"/>
        </w:rPr>
        <w:t>«Современные международные отношения: глобальные и региональные аспекты/измерения»</w:t>
      </w:r>
    </w:p>
    <w:p w14:paraId="6A188B4D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Y="2621"/>
        <w:tblW w:w="14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943"/>
        <w:gridCol w:w="2295"/>
        <w:gridCol w:w="853"/>
        <w:gridCol w:w="992"/>
        <w:gridCol w:w="993"/>
        <w:gridCol w:w="992"/>
        <w:gridCol w:w="1701"/>
        <w:gridCol w:w="1134"/>
        <w:gridCol w:w="1134"/>
        <w:gridCol w:w="963"/>
        <w:gridCol w:w="908"/>
      </w:tblGrid>
      <w:tr w:rsidR="009676AF" w:rsidRPr="009676AF" w14:paraId="0165BB18" w14:textId="77777777" w:rsidTr="00C24146">
        <w:trPr>
          <w:trHeight w:val="135"/>
        </w:trPr>
        <w:tc>
          <w:tcPr>
            <w:tcW w:w="2943" w:type="dxa"/>
            <w:vMerge w:val="restart"/>
          </w:tcPr>
          <w:p w14:paraId="4AA507E7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676A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Наименование и краткое содержание разделов и тем дисциплины (модуля), </w:t>
            </w:r>
          </w:p>
          <w:p w14:paraId="382CF738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3014F211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76A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форма промежуточной аттестации по дисциплине (модулю)</w:t>
            </w:r>
          </w:p>
        </w:tc>
        <w:tc>
          <w:tcPr>
            <w:tcW w:w="2295" w:type="dxa"/>
            <w:vMerge w:val="restart"/>
          </w:tcPr>
          <w:p w14:paraId="2E973E09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Всего</w:t>
            </w:r>
          </w:p>
          <w:p w14:paraId="7B339A29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(часы</w:t>
            </w: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670" w:type="dxa"/>
            <w:gridSpan w:val="9"/>
          </w:tcPr>
          <w:p w14:paraId="05AE0E42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  <w:t>В том числе</w:t>
            </w:r>
          </w:p>
        </w:tc>
      </w:tr>
      <w:tr w:rsidR="009676AF" w:rsidRPr="009676AF" w14:paraId="7913DB61" w14:textId="77777777" w:rsidTr="00C24146">
        <w:trPr>
          <w:trHeight w:val="135"/>
        </w:trPr>
        <w:tc>
          <w:tcPr>
            <w:tcW w:w="2943" w:type="dxa"/>
            <w:vMerge/>
          </w:tcPr>
          <w:p w14:paraId="36C73547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vMerge/>
          </w:tcPr>
          <w:p w14:paraId="1353A90F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665" w:type="dxa"/>
            <w:gridSpan w:val="6"/>
          </w:tcPr>
          <w:p w14:paraId="0B894F3D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76A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Контактная работа (работа во взаимодействии с преподавателем), часы</w:t>
            </w:r>
          </w:p>
          <w:p w14:paraId="2DB17FC6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  <w:t>из них</w:t>
            </w:r>
          </w:p>
        </w:tc>
        <w:tc>
          <w:tcPr>
            <w:tcW w:w="3005" w:type="dxa"/>
            <w:gridSpan w:val="3"/>
          </w:tcPr>
          <w:p w14:paraId="0D7F93A4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676A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обучающегося, часы </w:t>
            </w:r>
          </w:p>
          <w:p w14:paraId="724FC3B5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  <w:t>из них</w:t>
            </w:r>
          </w:p>
        </w:tc>
      </w:tr>
      <w:tr w:rsidR="009676AF" w:rsidRPr="009676AF" w14:paraId="6AF522CE" w14:textId="77777777" w:rsidTr="00C24146">
        <w:trPr>
          <w:cantSplit/>
          <w:trHeight w:val="1134"/>
        </w:trPr>
        <w:tc>
          <w:tcPr>
            <w:tcW w:w="2943" w:type="dxa"/>
            <w:vMerge/>
          </w:tcPr>
          <w:p w14:paraId="09D41659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vMerge/>
          </w:tcPr>
          <w:p w14:paraId="2869FC6C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extDirection w:val="btLr"/>
          </w:tcPr>
          <w:p w14:paraId="05057588" w14:textId="77777777" w:rsidR="009676AF" w:rsidRPr="009676AF" w:rsidRDefault="009676AF" w:rsidP="009676AF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Занятия лекционного типа </w:t>
            </w:r>
          </w:p>
        </w:tc>
        <w:tc>
          <w:tcPr>
            <w:tcW w:w="992" w:type="dxa"/>
            <w:textDirection w:val="btLr"/>
          </w:tcPr>
          <w:p w14:paraId="3D7AA205" w14:textId="77777777" w:rsidR="009676AF" w:rsidRPr="009676AF" w:rsidRDefault="009676AF" w:rsidP="009676AF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Занятия семинарского типа </w:t>
            </w:r>
          </w:p>
        </w:tc>
        <w:tc>
          <w:tcPr>
            <w:tcW w:w="993" w:type="dxa"/>
            <w:textDirection w:val="btLr"/>
          </w:tcPr>
          <w:p w14:paraId="24A67BD3" w14:textId="77777777" w:rsidR="009676AF" w:rsidRPr="009676AF" w:rsidRDefault="009676AF" w:rsidP="009676AF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  <w:t>Групповые консультации</w:t>
            </w:r>
          </w:p>
        </w:tc>
        <w:tc>
          <w:tcPr>
            <w:tcW w:w="992" w:type="dxa"/>
            <w:textDirection w:val="btLr"/>
          </w:tcPr>
          <w:p w14:paraId="21E9179C" w14:textId="77777777" w:rsidR="009676AF" w:rsidRPr="009676AF" w:rsidRDefault="009676AF" w:rsidP="009676AF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3B79DE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  <w:t>Учебные занятия, направленные на проведение текущего контроля успеваемости, промежуточной аттестации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BEE3FC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03D0613" w14:textId="77777777" w:rsidR="009676AF" w:rsidRPr="009676AF" w:rsidRDefault="009676AF" w:rsidP="009676AF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  <w:t>Выполнение домашних заданий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14:paraId="201EE457" w14:textId="77777777" w:rsidR="009676AF" w:rsidRPr="009676AF" w:rsidRDefault="009676AF" w:rsidP="009676AF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Подготовка к коллоквиумам   </w:t>
            </w:r>
          </w:p>
        </w:tc>
        <w:tc>
          <w:tcPr>
            <w:tcW w:w="908" w:type="dxa"/>
          </w:tcPr>
          <w:p w14:paraId="5C2AA47C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Всего</w:t>
            </w:r>
          </w:p>
        </w:tc>
      </w:tr>
      <w:tr w:rsidR="009676AF" w:rsidRPr="009676AF" w14:paraId="4C83D8A8" w14:textId="77777777" w:rsidTr="00C24146">
        <w:tc>
          <w:tcPr>
            <w:tcW w:w="2943" w:type="dxa"/>
          </w:tcPr>
          <w:p w14:paraId="5945190B" w14:textId="77777777" w:rsidR="009676AF" w:rsidRPr="009676AF" w:rsidRDefault="009676AF" w:rsidP="009676AF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  <w:t>Тема 1</w:t>
            </w:r>
            <w:r w:rsidRPr="009676A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Формирование постбиполярного мирового порядка: концептуальные подходы, основные механизмы и ключевые характеристики</w:t>
            </w:r>
          </w:p>
          <w:p w14:paraId="4ADE9D87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</w:tcPr>
          <w:p w14:paraId="594E1869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240B6237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992" w:type="dxa"/>
          </w:tcPr>
          <w:p w14:paraId="63C3AB4D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8F8236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0833844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512830F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3AC81D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1BEF82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</w:tcPr>
          <w:p w14:paraId="3EC00214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14:paraId="671C876A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76AF" w:rsidRPr="009676AF" w14:paraId="054A9DF8" w14:textId="77777777" w:rsidTr="00C24146">
        <w:tc>
          <w:tcPr>
            <w:tcW w:w="2943" w:type="dxa"/>
          </w:tcPr>
          <w:p w14:paraId="791B7520" w14:textId="77777777" w:rsidR="009676AF" w:rsidRPr="009676AF" w:rsidRDefault="009676AF" w:rsidP="009676AF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Тема 2</w:t>
            </w:r>
            <w:r w:rsidRPr="009676A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76AF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Структурные трансформации современного мирового порядка в 2000-е гг.: глобальное измерение и региональные проекции</w:t>
            </w:r>
          </w:p>
          <w:p w14:paraId="2D69537F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</w:tcPr>
          <w:p w14:paraId="3CB5072E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7E1339A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992" w:type="dxa"/>
          </w:tcPr>
          <w:p w14:paraId="65853DC9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3A0339E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E907F1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E296B2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BC051B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1C9980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5439A249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14:paraId="42139BBE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76AF" w:rsidRPr="009676AF" w14:paraId="742E6F53" w14:textId="77777777" w:rsidTr="00C24146">
        <w:tc>
          <w:tcPr>
            <w:tcW w:w="2943" w:type="dxa"/>
          </w:tcPr>
          <w:p w14:paraId="1A9AF3AF" w14:textId="77777777" w:rsidR="009676AF" w:rsidRPr="009676AF" w:rsidRDefault="009676AF" w:rsidP="009676AF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  <w:t>Тема 3.</w:t>
            </w:r>
            <w:r w:rsidRPr="009676AF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Раздел 3. Региональные измерения современного мирового порядка (1990-2020-е гг.)</w:t>
            </w:r>
          </w:p>
        </w:tc>
        <w:tc>
          <w:tcPr>
            <w:tcW w:w="2295" w:type="dxa"/>
          </w:tcPr>
          <w:p w14:paraId="45834A14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58BDC25F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02D69FF1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EC28377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3A5ECD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5539E89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F5D339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18B5094D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74328F68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14:paraId="52B49113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76AF" w:rsidRPr="009676AF" w14:paraId="4104AB5D" w14:textId="77777777" w:rsidTr="00C24146">
        <w:tc>
          <w:tcPr>
            <w:tcW w:w="2943" w:type="dxa"/>
          </w:tcPr>
          <w:p w14:paraId="3471B2CC" w14:textId="77777777" w:rsidR="009676AF" w:rsidRPr="009676AF" w:rsidRDefault="009676AF" w:rsidP="009676AF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676A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  <w:t>Тема 4.</w:t>
            </w:r>
            <w:r w:rsidRPr="009676AF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Рост международно-политической нестабильности, переформатирование современной системы международных отношений и контуры пост-современного мирового порядка (конец 2000-х – начало 2020-х гг.)</w:t>
            </w:r>
          </w:p>
          <w:p w14:paraId="08E50877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</w:tcPr>
          <w:p w14:paraId="5582743A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8B1BB5A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256D1CDA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F890AA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D2AFD0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CAF812D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3FB612E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CC06A4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57278EC1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14:paraId="239C5F67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676AF" w:rsidRPr="009676AF" w14:paraId="78205634" w14:textId="77777777" w:rsidTr="00C24146">
        <w:tc>
          <w:tcPr>
            <w:tcW w:w="2943" w:type="dxa"/>
          </w:tcPr>
          <w:p w14:paraId="6B2EEA6C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676A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зачет</w:t>
            </w:r>
            <w:r w:rsidRPr="009676A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(экзамен)</w:t>
            </w:r>
          </w:p>
          <w:p w14:paraId="01E410B2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</w:tcPr>
          <w:p w14:paraId="25614007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1EE20B56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0D9B4F6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002F97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2E6EBF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D5B8CC0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3362DC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648C35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E639184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14:paraId="0CD23AA4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9676AF" w:rsidRPr="009676AF" w14:paraId="7031CDF8" w14:textId="77777777" w:rsidTr="00C24146">
        <w:tc>
          <w:tcPr>
            <w:tcW w:w="2943" w:type="dxa"/>
          </w:tcPr>
          <w:p w14:paraId="0B9804AD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676A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Итого</w:t>
            </w:r>
          </w:p>
        </w:tc>
        <w:tc>
          <w:tcPr>
            <w:tcW w:w="2295" w:type="dxa"/>
          </w:tcPr>
          <w:p w14:paraId="61F81705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598012C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14:paraId="3371AD1B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</w:tcPr>
          <w:p w14:paraId="2B0AC086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68894BE" w14:textId="77777777" w:rsidR="009676AF" w:rsidRPr="009676AF" w:rsidRDefault="009676AF" w:rsidP="009676A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14:paraId="50BF227A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9A79E9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443C671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</w:tcPr>
          <w:p w14:paraId="6720E558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14:paraId="740B4A64" w14:textId="77777777" w:rsidR="009676AF" w:rsidRPr="009676AF" w:rsidRDefault="009676AF" w:rsidP="0096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Итого: 72</w:t>
            </w:r>
          </w:p>
        </w:tc>
      </w:tr>
    </w:tbl>
    <w:p w14:paraId="41B795CF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</w:p>
    <w:p w14:paraId="3AFB03A3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 xml:space="preserve">Содержание курса: </w:t>
      </w:r>
    </w:p>
    <w:p w14:paraId="4AC74B19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>Раздел 1. Формирование постбиполярного мирового порядка: концептуальные подходы, основные механизмы и ключевые характеристики</w:t>
      </w:r>
    </w:p>
    <w:p w14:paraId="5A98D17A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Понятийный аппарат и предметное поле дисциплины, соотношение понятий «мировой порядок», «международные отношения», «мировая политика», «глобальная политика». Основные российские и зарубежные школы и направления исследований современных международных отношений. Ключевые вехи формирования новых правил международного взаимодействия на рубеже 1980-х и 1990-х гг. Параметры и черты формировавшегося после холодной войны современного мирового порядка. Ямайская валютная система, основанная на свободно плавающем курсе. Возникновение механизмов «Группы семи». «Вашингтонский консенсус» и новая фаза глобализации. Войны в Персидском заливе. Проблема реформы Организации Объединенных Наций. Международно-политические последствия демонтажа СССР для стран Запада и Востока. Проблема правопреемства СССР. Разрешение проблемы «ядерного наследства» СССР. Интеграция России в «Группу семи». Военно-политические конфликты на постсоветском пространстве (конфликты в Приднестровье, Южной Осетии Абхазии, Нагорном Карабахе, гражданская война в Таджикистане). Концепция «расширения демократии» и становление новой роли НАТО. Проблема расширения НАТО на Восток. Становление концепции нового интервенционизма. Вооруженные конфликты в Руанде и Конго. Балканские войны 1990-х гг. и формирование концепции гуманитарных интервенций. Распад Югославии и кризис Европейского сообщества (сербохорватский конфликт, боснийская война). Косовский конфликт и операция НАТО против Югославии. Концепция многополярного мира и российско-китайское сближение во второй половине 1990-х гг. Эволюция внешнеполитических приоритетов России в 1990-х гг. Проблема контроля над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lastRenderedPageBreak/>
        <w:t>вооружениями. Стратегии сдерживания Китая и Тайваньский кризис 1996 г. Российско-китайское сближение. Создание Шанхайской организации сотрудничества (ШОС)</w:t>
      </w:r>
    </w:p>
    <w:p w14:paraId="33A91588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78ABBE92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>Раздел 2. Структурные трансформации современного мирового порядка в 2000-е гг.: глобальное измерение и региональные проекции</w:t>
      </w:r>
    </w:p>
    <w:p w14:paraId="6FBAE1C5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Дискуссии о характере современного мироустройства (моноцентричный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vs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 w:bidi="lo-LA"/>
        </w:rPr>
        <w:t xml:space="preserve">полицентричный порядок), российские, американские, европейские, азиатские подходы и оценки. Основные структурные проблемы международные отношений в 2000-е гг. и их региональные проекции.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Проблема транснационального терроризма в международных отношениях начала 2000-х гг. Обострение исламского экстремизма в 1990-х гг. Развитие Афганского конфликта. 11 сентября 2001 г. и формирование «Глобальной антитеррористической коалиции». Антитеррористическая операция США в Афганистане. Обострение индо-пакистанских противоречий. Попытки формирования новой системы отношений России и НАТО в рамках антитеррористической коалиции. Распад «Глобальной антитеррористической коалиции» в середине 2000-х гг. Модификация стратегических доктрин США. Вторая война в Персидском заливе. Обострение проблемы ядерной безопасности Пакистана. Стратегия «азиатизации» НАТО. Свертывание американского присутствия в Центральной Азии. Проблемы нераспространения ядерного оружия и попытки усиления режима нераспространения. Вопрос урегулирования ядерной проблемы на корейском полуострове. Дипломатический конфликт вокруг ядерной программы Ирана. Формирование американо-индийского партнерства. Обострение проблем энергетической безопасности. Концепт «энергетической безопасности». Развитие энергетического диалога России и ЕС. Проблема экспорта каспийских энергоресурсов и центральноазиатского газа. Газовые конфликты России с Украиной и Белоруссией. Военно-политические кризисы середины 2000-х гг. «Второй тайваньский кризис». Обострение отношений России со странами Восточной Европы. Конфликт вокруг размещения американских систем ПРО в Европе. Распад режима ДОВСЕ. «Пятидневная война» (вооружённый конфликт в Южной Осетии 2008 г.) и его международно-политические последствия.</w:t>
      </w:r>
    </w:p>
    <w:p w14:paraId="6F7430C9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5780705A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>Раздел 3. Региональные измерения современного мирового порядка (1990-2020-е гг.)</w:t>
      </w:r>
    </w:p>
    <w:p w14:paraId="756304BC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Подъем Китая и изменение расстановки сил в АТР. Интеграционные процессы и межгосударственное соперничество на Тихом океане. Усиление интеграционных процессов в АСЕАН. Формирование АСЕАН-центричной системы макрорегионального сотрудничества. Создание АТЭС. Проблема интеграции России в тихоокеанские группировки. Позитивное развитие российско-японских отношений и понижательный тренд начала 2020-х гг. Нарастание американо-китайских противоречий в начале 2010-х гг. Дипломатический конфликт в Южно-Китайском море. Переговоры о Транстихоокеанском партнерстве. Всеобъемлющее региональное экономическое партнерство: особенности и перспективы.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lastRenderedPageBreak/>
        <w:t>Формирование Индии как пан-азиатского игрока. Проблемы международных отношений в Южной Азии. Ближневосточный конфликт. Осло-Вашингтонский процесс 1990-х гг. Вторая интифада и «Дорожная карта». Ливанский кризис и обострение американо-сирийских отношений. Вторая ливанская война. Палестино-израильские переговоры 2000-х гг. Проблема международного признания Палестины. Развитие европейской интеграции. Преобразование Европейских сообществ в Европейский союз. Создание европейского экономического пространства. Создание структур безопасности ЕС. Проблема расширения ЕС. Конституционные кризисы ЕС. Международные отношения на постсоветском пространстве. Создание институциональной структуры СНГ. Проблемы военной безопасности в СНГ. Развитие интеграции на территории бывшего СССР. Создание блока ГУАМ и отношения России со странами блока. Создание Евразийского экономического союза. Попытки возрождения панамериканизма. Создание Североамериканской зоны свободной торговли. Возникновение интеграционных объединений в Южной и Центральной Америке. Создание Союза южноамериканских наций. «Левая волна» в Латинской Америке и появление «Боливарианской альтернативы». Проблема международного соперничества в Арктике. Система секторального деления Арктики. Создание системы «арктического соуправления». Соперничество за раздел арктического шельфа. Основные региональные конфликты в Африке. Процессы региональной и субрегиональной интеграции в Африке южнее Сахары.</w:t>
      </w:r>
    </w:p>
    <w:p w14:paraId="72B98A8B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5304E637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>Раздел 4. Рост международно-политической нестабильности, переформатирование современной системы международных отношений и контуры пост-современного мирового порядка (конец 2000-х – начало 2020-х гг.)</w:t>
      </w:r>
    </w:p>
    <w:p w14:paraId="7E009F39" w14:textId="77777777" w:rsidR="009676AF" w:rsidRPr="009676AF" w:rsidRDefault="009676AF" w:rsidP="009676AF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Международные отношения в период мирового финансового кризиса. Проблема «Великой рецессии» конца 2000-х гг. Создание «Группы двадцати» и ее деятельность. «Сеульский консенсус». Становление формата БРИКС. Обострение проблемы международной задолженности. Обострение проблем международной безопасности в начале 2010-х гг. Политика «перезагрузки» в российско-американских отношениях, причины ее неудачи. Обострение отношений России со странами ЕС и США в 2010-е гг. Деградация отношений России и НАТО. Усиление китайско-американских противоречий. Проблема Тайваня на современном этапе. Ситуация на Корейском полуострове и ее развитие в 2010-2020-е гг. Индо-пакистанские отношения на современном этапе, развитие международных отношений в Южной Азии. Феномен «арабской весны», последствия и итоги. Интервенция в Ливии и укрепление «франко-британского тандема». Военно-политический кризис вокруг Сирии. Проблема вывода сил НАТО из Афганистана. Возобновление международно-политического соперничества в Центральной Азии. Политика балансирования Турции. Арабский Восток в международных отношениях начала 2010-х гг. Возобновление вооруженного конфликта в Ираке. Война «Аравийской коалиции». Рост военной активности Турции. Российская военная операция в Сирии. Вторая карабахская война. Украинский кризис, воссоединение Крыма с Россией и вооруженный конфликт на Украине, их международно-политические последствия.</w:t>
      </w:r>
    </w:p>
    <w:p w14:paraId="78E94657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sectPr w:rsidR="009676AF" w:rsidRPr="009676AF" w:rsidSect="00373359">
          <w:pgSz w:w="16838" w:h="11899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283C6288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</w:p>
    <w:p w14:paraId="2F9CB6AD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8. Образовательные технологии.</w:t>
      </w:r>
    </w:p>
    <w:p w14:paraId="2A18D853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pacing w:val="3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pacing w:val="3"/>
          <w:sz w:val="24"/>
          <w:szCs w:val="24"/>
          <w:lang w:eastAsia="en-US"/>
        </w:rPr>
        <w:t>Проводятся лекции с использованием мультимедийной техники; лекции-демонстрации и т.д.</w:t>
      </w:r>
    </w:p>
    <w:p w14:paraId="162FBAF3" w14:textId="77777777" w:rsidR="009676AF" w:rsidRPr="009676AF" w:rsidRDefault="009676AF" w:rsidP="009676AF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9. Учебно-методические материалы для самостоятельной работы по дисциплине (модулю):</w:t>
      </w:r>
    </w:p>
    <w:p w14:paraId="4023CB1A" w14:textId="77777777" w:rsidR="009676AF" w:rsidRPr="009676AF" w:rsidRDefault="009676AF" w:rsidP="009676AF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Аспирантам предоставляется программа курса, план занятий и задания для самостоятельной работы, презентации к лекционным занятиям.</w:t>
      </w:r>
    </w:p>
    <w:p w14:paraId="38338195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10. Ресурсное обеспечение: Ресурсное обеспечение: </w:t>
      </w:r>
    </w:p>
    <w:p w14:paraId="2AFF0281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Курс предполагает использование последних научных публикаций и международных баз данных, перечень основной и дополнительной литературы ко всему курсу, включая Интернет-ресурсы.</w:t>
      </w:r>
    </w:p>
    <w:p w14:paraId="140FCC62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11.</w:t>
      </w:r>
      <w:r w:rsidRPr="009676A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>Перечень основной и вспомогательной учебной литературы ко всему курсу</w:t>
      </w:r>
    </w:p>
    <w:p w14:paraId="3D2083F3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</w:pPr>
    </w:p>
    <w:p w14:paraId="2372CB89" w14:textId="77777777" w:rsidR="009676AF" w:rsidRPr="009676AF" w:rsidRDefault="009676AF" w:rsidP="009676AF">
      <w:pPr>
        <w:tabs>
          <w:tab w:val="left" w:pos="399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en-US"/>
        </w:rPr>
        <w:t xml:space="preserve">Базовые учебники </w:t>
      </w:r>
    </w:p>
    <w:p w14:paraId="05F6FA79" w14:textId="77777777" w:rsidR="009676AF" w:rsidRPr="009676AF" w:rsidRDefault="009676AF" w:rsidP="009676AF">
      <w:pPr>
        <w:tabs>
          <w:tab w:val="left" w:pos="399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en-US"/>
        </w:rPr>
      </w:pPr>
    </w:p>
    <w:p w14:paraId="6EF3B42B" w14:textId="77777777" w:rsidR="009676AF" w:rsidRPr="009676AF" w:rsidRDefault="009676AF" w:rsidP="009676AF">
      <w:pPr>
        <w:tabs>
          <w:tab w:val="left" w:pos="399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en-US"/>
        </w:rPr>
        <w:t xml:space="preserve"> История международных отношений: движущие силы, глобальные тенденции. Издательство Московского ун-та./ Шахалилов Шамансур.2015.-560.</w:t>
      </w:r>
    </w:p>
    <w:p w14:paraId="1653C903" w14:textId="77777777" w:rsidR="009676AF" w:rsidRPr="009676AF" w:rsidRDefault="009676AF" w:rsidP="009676AF">
      <w:pPr>
        <w:tabs>
          <w:tab w:val="left" w:pos="399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Cs/>
          <w:color w:val="1E2022"/>
          <w:kern w:val="3"/>
          <w:sz w:val="24"/>
          <w:szCs w:val="24"/>
          <w:shd w:val="clear" w:color="auto" w:fill="FFFFFF"/>
          <w:lang w:eastAsia="en-US"/>
        </w:rPr>
      </w:pPr>
      <w:r w:rsidRPr="009676AF">
        <w:rPr>
          <w:rFonts w:ascii="Times New Roman" w:eastAsia="Times New Roman" w:hAnsi="Times New Roman" w:cs="Times New Roman"/>
          <w:bCs/>
          <w:color w:val="1E2022"/>
          <w:kern w:val="3"/>
          <w:sz w:val="24"/>
          <w:szCs w:val="24"/>
          <w:shd w:val="clear" w:color="auto" w:fill="FFFFFF"/>
          <w:lang w:eastAsia="en-US"/>
        </w:rPr>
        <w:t>Современные международные отношения и мировая политика.Учебник / А.Г.Торкунов, И.В.Тюлин,А.Ю Мельвиль и др. МГИМО-Университет.-Москва.Просвещение.2005.-990.</w:t>
      </w:r>
    </w:p>
    <w:p w14:paraId="27534771" w14:textId="77777777" w:rsidR="009676AF" w:rsidRPr="009676AF" w:rsidRDefault="009676AF" w:rsidP="009676AF">
      <w:pPr>
        <w:tabs>
          <w:tab w:val="left" w:pos="399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Cs/>
          <w:color w:val="1E2022"/>
          <w:kern w:val="3"/>
          <w:sz w:val="24"/>
          <w:szCs w:val="24"/>
          <w:shd w:val="clear" w:color="auto" w:fill="FFFFFF"/>
          <w:lang w:eastAsia="en-US"/>
        </w:rPr>
      </w:pPr>
      <w:r w:rsidRPr="009676AF">
        <w:rPr>
          <w:rFonts w:ascii="Times New Roman" w:eastAsia="Times New Roman" w:hAnsi="Times New Roman" w:cs="Times New Roman"/>
          <w:bCs/>
          <w:color w:val="1E2022"/>
          <w:kern w:val="3"/>
          <w:sz w:val="24"/>
          <w:szCs w:val="24"/>
          <w:shd w:val="clear" w:color="auto" w:fill="FFFFFF"/>
          <w:lang w:eastAsia="en-US"/>
        </w:rPr>
        <w:t>Современные вызовы и угрозы в условиях трансформации международных отношений. / И.В. Сурма, Р.Н. Шангараев и Е.И. Ларионова. – Москва. 2018. Дипломатическая академия МИД России - 165 с.</w:t>
      </w:r>
    </w:p>
    <w:p w14:paraId="40E87B3D" w14:textId="77777777" w:rsidR="009676AF" w:rsidRPr="009676AF" w:rsidRDefault="009676AF" w:rsidP="009676AF">
      <w:pPr>
        <w:tabs>
          <w:tab w:val="left" w:pos="399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</w:pPr>
    </w:p>
    <w:p w14:paraId="31CCAE0D" w14:textId="77777777" w:rsidR="009676AF" w:rsidRPr="009676AF" w:rsidRDefault="009676AF" w:rsidP="009676AF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67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Рекомендуемая основная литература</w:t>
      </w:r>
    </w:p>
    <w:p w14:paraId="143DE8DD" w14:textId="77777777" w:rsidR="009676AF" w:rsidRPr="009676AF" w:rsidRDefault="009676AF" w:rsidP="009676AF">
      <w:pPr>
        <w:tabs>
          <w:tab w:val="left" w:pos="399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en-US"/>
        </w:rPr>
      </w:pPr>
    </w:p>
    <w:p w14:paraId="261B2C58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Авторитаризм и демократия в развивающихся странах/Отв. ред. В.Г. Хорос. – М., 1996. </w:t>
      </w:r>
    </w:p>
    <w:p w14:paraId="7B80FF70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Богатуров А.Д. Современные теории стабильности и международных отношений России в Восточной Азии в 1070-1990 гг. – М., 1996. </w:t>
      </w:r>
    </w:p>
    <w:p w14:paraId="1ED452DE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Глобальные социальные и политические перемены в мире. Материалы российско-американского семинара (Москва. Октябрь 1996). – М., 1997. </w:t>
      </w:r>
    </w:p>
    <w:p w14:paraId="527BC6C5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Год планеты 1997. Институт МЭ и МО РАН. – М., 1997. </w:t>
      </w:r>
    </w:p>
    <w:p w14:paraId="71854F47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Жирар М. Индивиды в международной политике. – М., 1996. </w:t>
      </w:r>
    </w:p>
    <w:p w14:paraId="223F3D39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Иераэлян В.Л. Дипломатия лицом к лицу. – М., 1990. </w:t>
      </w:r>
    </w:p>
    <w:p w14:paraId="6F1C72DE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Илларионов А. основные тенденции развития мировой экономики во второй половине ХХ века. – М., 1997 </w:t>
      </w:r>
    </w:p>
    <w:p w14:paraId="316FB393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Киссинджер Г. Дипломатия. – М., 1997. </w:t>
      </w:r>
    </w:p>
    <w:p w14:paraId="2548CADF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Клепацкий З.М. Западноевропейские международные организации. – М., 1973. </w:t>
      </w:r>
    </w:p>
    <w:p w14:paraId="749B96E3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Ковалев А.Г. Азбука дипломатии. – М., 1994. </w:t>
      </w:r>
    </w:p>
    <w:p w14:paraId="0FF8866B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Кортунов А.В. Дезинтеграция Советского Союза и политика США. – М., 1993. </w:t>
      </w:r>
    </w:p>
    <w:p w14:paraId="4C496567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Кулагин М. Рождение мирового порядка//Международная жизнь. – 1996. - №4.</w:t>
      </w:r>
    </w:p>
    <w:p w14:paraId="36C3F28A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Лебедева М.М. Мировая политика. – М., 2006. </w:t>
      </w:r>
    </w:p>
    <w:p w14:paraId="163C74F9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Макиавелли Н. Государь. – СПб., 1007. </w:t>
      </w:r>
    </w:p>
    <w:p w14:paraId="286029F5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Международное право. Учебник./Отв. Ред. Ю.М.Колосов, В.И.Кузнецов. – М., 1998. </w:t>
      </w:r>
    </w:p>
    <w:p w14:paraId="0C366A02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Международных отношений в Восточной Азии после Второй мировой войны 1945-1995. – М., 1997 18 </w:t>
      </w:r>
    </w:p>
    <w:p w14:paraId="1E8D8594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Мировая политика и международные отношения. Уч. пос. для ВУЗв под. ред. Ланцова С.А. и Ачкасова В.А. – СПб., 2007. </w:t>
      </w:r>
    </w:p>
    <w:p w14:paraId="364A30BE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lastRenderedPageBreak/>
        <w:t xml:space="preserve">Най Дж. Взаимозависимость и изменяющаяся международная политика//МЭ и МО. – 1989. - №12. </w:t>
      </w:r>
    </w:p>
    <w:p w14:paraId="573CC8C8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Новые международные отношения: основные тенденции и вызовы для России : [коллективная монография] / под ред. А.В. Лукина.- Москва: Международные отношения, 2018 </w:t>
      </w:r>
    </w:p>
    <w:p w14:paraId="51EF7FBD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Ромашкина Н.П. Стратегическая стабильность в современной системе международных отношений. – М., 2008. </w:t>
      </w:r>
    </w:p>
    <w:p w14:paraId="6C0462C1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Фукуяма Ф. Конец истории?//Вопросы философии. – 1990.- №3. </w:t>
      </w:r>
    </w:p>
    <w:p w14:paraId="7F4D71EE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Фурсов А.И. Мир – системный анализ: интерпретация послевоенного периода (1945-1191). – М., 1997. </w:t>
      </w:r>
    </w:p>
    <w:p w14:paraId="5918C659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Хантингтон С. Столкновение цивилизаций//Полис. – 1994. - №1. </w:t>
      </w:r>
    </w:p>
    <w:p w14:paraId="267E2D29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Цыганков П.А. Международные отношения. – М., 1996. </w:t>
      </w:r>
    </w:p>
    <w:p w14:paraId="519735CA" w14:textId="77777777" w:rsidR="009676AF" w:rsidRPr="009676AF" w:rsidRDefault="009676AF" w:rsidP="009676AF">
      <w:pPr>
        <w:tabs>
          <w:tab w:val="left" w:pos="851"/>
        </w:tabs>
        <w:snapToGri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Цыганков П.А. Теория международных отношений. – М., 2002.</w:t>
      </w:r>
    </w:p>
    <w:p w14:paraId="30F7738E" w14:textId="77777777" w:rsidR="009676AF" w:rsidRPr="009676AF" w:rsidRDefault="009676AF" w:rsidP="009676AF">
      <w:pPr>
        <w:tabs>
          <w:tab w:val="left" w:pos="851"/>
        </w:tabs>
        <w:snapToGrid w:val="0"/>
        <w:spacing w:before="120" w:after="120" w:line="240" w:lineRule="auto"/>
        <w:ind w:left="284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9676AF">
        <w:rPr>
          <w:rFonts w:ascii="Times New Roman" w:eastAsia="MS Mincho" w:hAnsi="Times New Roman" w:cs="Times New Roman"/>
          <w:b/>
          <w:color w:val="000000"/>
          <w:sz w:val="24"/>
          <w:szCs w:val="24"/>
          <w:lang w:val="x-none" w:eastAsia="en-US"/>
        </w:rPr>
        <w:t>Дополнительная литература</w:t>
      </w:r>
      <w:r w:rsidRPr="009676AF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en-US"/>
        </w:rPr>
        <w:t>:</w:t>
      </w:r>
    </w:p>
    <w:p w14:paraId="2018DB04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Азия и Африка в современной мировой политике. Сборник статей / Отв. Ред. – Д.Б. Малышева, А.А. Рогожин. – М.: ИМЭМО РАН, 2012. – 203 с. </w:t>
      </w:r>
    </w:p>
    <w:p w14:paraId="7496E66A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Большаков А.Г. Институционализация этнических вооруженных конфликтов как механизм формирования государственной состоятельности на постсоветском пространстве (на примере региона Южного Кавказа) // Политическая наука. – 2011. - №2. – С. 105-124. </w:t>
      </w:r>
    </w:p>
    <w:p w14:paraId="5C127907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Васильев Л.Е. АСЕАН в начале 21 века. Актуальные проблемы и перспективы. – М.: ИД «ФОРУМ», 2010. – 368 с.</w:t>
      </w:r>
    </w:p>
    <w:p w14:paraId="4BB9D995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Васильева Н.А., Лагутина М.Л. Формирование Евразийского союза в контексте глобальной регионализации. – ЕЭИ. - №3 (16), август 12. -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http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://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www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.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eabr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.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org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/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general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//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upload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/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CII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-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izdania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/3-16-2012/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EEI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_3_2012_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Vasilieva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.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pdf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33DD1361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Лукин А.Л. Теория комплексов региональной безопасности и Восточной Азии. – Ойкумена. - №2, 2011. - </w:t>
      </w:r>
      <w:hyperlink r:id="rId8" w:history="1"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http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://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www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ojkum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ru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arc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lib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/2011_02_02.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pdf</w:t>
        </w:r>
      </w:hyperlink>
    </w:p>
    <w:p w14:paraId="433D3971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6. Кирабаев Т.Н. О регионализации и региональной интеграции. – Мировая политика. - №11 (62), 2011. - </w:t>
      </w:r>
      <w:hyperlink r:id="rId9" w:history="1"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http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://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mir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-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politika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ru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/140-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oregionalizacii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-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i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-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regionalnoy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-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integracii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html</w:t>
        </w:r>
      </w:hyperlink>
    </w:p>
    <w:p w14:paraId="1ED18FA6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Корабоев И. От региональной интеграции Центральной Азии к Евразийскому интеграционному пространству? Меняющаяся динамика постсоветского регионализма // Евразийская экономическая интеграция. – 2010. - №3 (8). – С.5 – 32. </w:t>
      </w:r>
    </w:p>
    <w:p w14:paraId="6880A6D9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Маналаи Наджиб-Ур-Рахман Региональная стабильность и новая стратегия США в Афганистане. –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Pro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at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Contra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, 2009. – март – апрель. - </w:t>
      </w:r>
      <w:hyperlink r:id="rId10" w:history="1"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http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://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uisrussia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msu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ru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docs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nov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pec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/2009/2/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ProEtContra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en-US"/>
          </w:rPr>
          <w:t>_2009_2_03.</w:t>
        </w:r>
        <w:r w:rsidRPr="009676AF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val="en-US" w:eastAsia="en-US"/>
          </w:rPr>
          <w:t>pdf</w:t>
        </w:r>
      </w:hyperlink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2A8DC0FA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Подцероб А.Б. Место арабских стран в системе международных отношений. - 11 </w:t>
      </w:r>
    </w:p>
    <w:p w14:paraId="1B31111D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Рыжов И.В. Проблемы регионального лидерства в мировой политике: к постановке вопроса // Пространство и время в мировой политике и международных отношения: материалы 2 Конвента РАМИ. – 2007. -Т.6. – С. 94 – 104. </w:t>
      </w:r>
    </w:p>
    <w:p w14:paraId="446A344A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Харрел Э. Гегемония, либерализм и глобальный порядок: где могут появиться новые великие державы // Прогнозис. – 2007. - №1. – С. 37-57. </w:t>
      </w:r>
    </w:p>
    <w:p w14:paraId="3964E1E9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Юрьева Т.В. Проблемы региональной безопасности: современный опыт Европы. – Вестник МГИМО (У). -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http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://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www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.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vestnik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.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mgimo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.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ru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/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fileserver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/15/14_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yurieva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.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pdf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6E3B781D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 xml:space="preserve">Buzan B., Weaver O. Regionas and Powers. The Structure of International Security // University of Copenhagen, 2003. – 598 p. </w:t>
      </w:r>
    </w:p>
    <w:p w14:paraId="7A7BF3E2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en-US" w:eastAsia="en-US"/>
        </w:rPr>
      </w:pPr>
    </w:p>
    <w:p w14:paraId="00480EFB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Периодические издания: </w:t>
      </w:r>
    </w:p>
    <w:p w14:paraId="6773599F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Международная жизнь. </w:t>
      </w:r>
    </w:p>
    <w:p w14:paraId="4F420992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Международные процессы. </w:t>
      </w:r>
    </w:p>
    <w:p w14:paraId="337601FA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Мировая экономика и международные отношения. </w:t>
      </w:r>
    </w:p>
    <w:p w14:paraId="5136A8CA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sz w:val="24"/>
          <w:szCs w:val="24"/>
          <w:lang w:eastAsia="en-US"/>
        </w:rPr>
        <w:lastRenderedPageBreak/>
        <w:t>Эксперт.</w:t>
      </w:r>
    </w:p>
    <w:p w14:paraId="38F62679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562EC8AC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Calibri" w:eastAsia="SimSun" w:hAnsi="Calibri" w:cs="Times New Roman"/>
          <w:lang w:eastAsia="en-US"/>
        </w:rPr>
      </w:pPr>
      <w:r w:rsidRPr="009676A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>12. Перечень используемых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необходимости):</w:t>
      </w:r>
      <w:r w:rsidRPr="009676AF">
        <w:rPr>
          <w:rFonts w:ascii="Calibri" w:eastAsia="SimSun" w:hAnsi="Calibri" w:cs="Times New Roman"/>
          <w:lang w:eastAsia="en-US"/>
        </w:rPr>
        <w:t xml:space="preserve"> </w:t>
      </w:r>
    </w:p>
    <w:p w14:paraId="5BD54AB8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Calibri" w:eastAsia="SimSun" w:hAnsi="Calibri" w:cs="Times New Roman"/>
          <w:lang w:eastAsia="en-US"/>
        </w:rPr>
      </w:pPr>
    </w:p>
    <w:p w14:paraId="20A065B0" w14:textId="77777777" w:rsidR="009676AF" w:rsidRPr="009676AF" w:rsidRDefault="009676AF" w:rsidP="009676AF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sz w:val="24"/>
          <w:szCs w:val="24"/>
          <w:lang w:eastAsia="en-US"/>
        </w:rPr>
        <w:t>Консультирование посредством электронной почты. Использование электронных презентаций при проведении практических занятий</w:t>
      </w:r>
    </w:p>
    <w:p w14:paraId="4469D98B" w14:textId="77777777" w:rsidR="009676AF" w:rsidRPr="009676AF" w:rsidRDefault="009676AF" w:rsidP="009676AF">
      <w:pPr>
        <w:tabs>
          <w:tab w:val="left" w:pos="399"/>
        </w:tabs>
        <w:snapToGri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en-US"/>
        </w:rPr>
      </w:pPr>
      <w:r w:rsidRPr="009676A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en-US"/>
        </w:rPr>
        <w:t>Программное обеспечение: ОС MS Windows(Версия 7 и выше), пакет MS Office 2007.</w:t>
      </w:r>
    </w:p>
    <w:p w14:paraId="2BCB83B6" w14:textId="77777777" w:rsidR="009676AF" w:rsidRPr="009676AF" w:rsidRDefault="009676AF" w:rsidP="009676AF">
      <w:pPr>
        <w:tabs>
          <w:tab w:val="left" w:pos="399"/>
        </w:tabs>
        <w:snapToGri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en-US"/>
        </w:rPr>
      </w:pPr>
    </w:p>
    <w:p w14:paraId="3988AB45" w14:textId="77777777" w:rsidR="009676AF" w:rsidRPr="009676AF" w:rsidRDefault="009676AF" w:rsidP="009676AF">
      <w:pPr>
        <w:spacing w:before="120" w:after="0" w:line="240" w:lineRule="auto"/>
        <w:ind w:left="71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13.Описание материально-технической базы. </w:t>
      </w:r>
    </w:p>
    <w:p w14:paraId="4B1F3ADA" w14:textId="77777777" w:rsidR="009676AF" w:rsidRPr="009676AF" w:rsidRDefault="009676AF" w:rsidP="009676AF">
      <w:pPr>
        <w:spacing w:before="120"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08218D4C" w14:textId="77777777" w:rsidR="009676AF" w:rsidRPr="009676AF" w:rsidRDefault="009676AF" w:rsidP="009676AF">
      <w:pPr>
        <w:ind w:left="72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Учебная аудитория для проведения занятий, вмещающая необходимое количество рабочих мест для студентов (по числу обучающихся на профиле), должна быть оборудована: доской, стационарным персональным компьютером с пакетом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Microsoft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Office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, мультимедийным проектором, экраном. Допускается использование переносной аппаратуры (ноутбук, проектор, переносной напольный экран).</w:t>
      </w:r>
    </w:p>
    <w:p w14:paraId="0A3656C2" w14:textId="77777777" w:rsidR="009676AF" w:rsidRPr="009676AF" w:rsidRDefault="009676AF" w:rsidP="009676AF">
      <w:pPr>
        <w:ind w:left="72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61AB0227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ab/>
        <w:t>Занятия проводятся в аудитории 128, оснащенной мультимедийным экраном  и т.д.</w:t>
      </w:r>
    </w:p>
    <w:p w14:paraId="787E7C6A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2777DE14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14. Язык преподавания – русский</w:t>
      </w:r>
    </w:p>
    <w:p w14:paraId="3C8F6A93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64F863EA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15. Преподаватели: научные руководители</w:t>
      </w:r>
    </w:p>
    <w:p w14:paraId="281DF208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Степень, должность ФИО., 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e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-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val="en-US" w:eastAsia="en-US"/>
        </w:rPr>
        <w:t>mail</w:t>
      </w: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, тел.: -______</w:t>
      </w:r>
    </w:p>
    <w:p w14:paraId="1FDAF792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14:paraId="2E586DA3" w14:textId="77777777" w:rsidR="009676AF" w:rsidRPr="009676AF" w:rsidRDefault="009676AF" w:rsidP="009676AF">
      <w:pPr>
        <w:spacing w:before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>16.Фонды оценочных средств, необходимые для оценки результатов обучения</w:t>
      </w:r>
    </w:p>
    <w:p w14:paraId="1172D8A4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DEDB78F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Вопросы для промежуточной аттестации – </w:t>
      </w:r>
      <w:r w:rsidRPr="009676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зачета (экзамена)</w:t>
      </w: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23A7DAB1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97D87F2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Предмет и основные понятия международной регионалистики. </w:t>
      </w:r>
    </w:p>
    <w:p w14:paraId="5FD55256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Структура и основные характеристики современной системы международных отношений. </w:t>
      </w:r>
    </w:p>
    <w:p w14:paraId="15C49E29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Предпосылки, движущие силы, влияние на международные отношения глобализации. </w:t>
      </w:r>
    </w:p>
    <w:p w14:paraId="32F45A78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Новые и нетрадиционные вызовы безопасности в глобализирующемся мире.</w:t>
      </w:r>
    </w:p>
    <w:p w14:paraId="633F83AF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5. Россия в современных международных отношениях: внешнеполитический потенциал, интересы, угрозы и вызовы. </w:t>
      </w:r>
    </w:p>
    <w:p w14:paraId="16ABC577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Внешняя политика России в 1990-е годы: концептуальные основы и их эволюция. </w:t>
      </w:r>
    </w:p>
    <w:p w14:paraId="56C3277E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Место и роль США в современном мире. Основные направления и приоритеты внешней политики США. </w:t>
      </w:r>
    </w:p>
    <w:p w14:paraId="17CEEEA2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8. Российско-американские отношения в 1990-е годы: периодизация, основные направления и проблемы отношений. </w:t>
      </w:r>
    </w:p>
    <w:p w14:paraId="78A578DE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9. Европейская подсистема МО в 1990-е годы: основные параметры и процессы. </w:t>
      </w:r>
    </w:p>
    <w:p w14:paraId="7F1AC971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10. СБСЕ/ОБСЕ в 1990-е годы: роль и место в европейской подсистеме, основные направления деятельности. </w:t>
      </w:r>
    </w:p>
    <w:p w14:paraId="41AEEA5D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11. Стамбульский саммит ОБСЕ (1999 г.). Хартия европейской безопасности. </w:t>
      </w:r>
    </w:p>
    <w:p w14:paraId="6E61C46E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12. Европейская интеграция в 1990-е годы: укрепление и развитие Европейского союза. </w:t>
      </w:r>
    </w:p>
    <w:p w14:paraId="37B99737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13. Отношения Россия - ЕС в начале XXI века: расширение ЕС и интересы России.</w:t>
      </w:r>
    </w:p>
    <w:p w14:paraId="65EAD825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14. Эволюция места и роли НАТО в европейской подсистеме МО в конце XX – XXI веков. </w:t>
      </w:r>
    </w:p>
    <w:p w14:paraId="7D72E1FF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15. Отношения Россия - НАТО: этапы, проблемы, направления взаимодействия. </w:t>
      </w:r>
    </w:p>
    <w:p w14:paraId="3B54FCAE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16. Международные отношения на Балканах: 1-й и 2-й югославский кризисы и позиции стран ЕС, США и Россия. </w:t>
      </w:r>
    </w:p>
    <w:p w14:paraId="466E8197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17. Деятельность Совета Европа и отношения РФ-СЕ в последнее десятилетие. </w:t>
      </w:r>
    </w:p>
    <w:p w14:paraId="186E6AA7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18. Подсистема МО на Ближнем и Среднем Востоке на рубеже тысячелетий: основные характеристики, факторы развития, участники. </w:t>
      </w:r>
    </w:p>
    <w:p w14:paraId="5EFE589D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19. Ближневосточное урегулирование в 90-е годы ХХ века: cтруктура "Мадридского процесса" и эволюция ситуации на основных переговорных треках. </w:t>
      </w:r>
    </w:p>
    <w:p w14:paraId="5E9A77F8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20. Политика РФ на Ближнем и Среднем Востоке: этапы и приоритеты. </w:t>
      </w:r>
    </w:p>
    <w:p w14:paraId="66F94560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21. Подсистема МО в Южной Азии в начале XXI века: основные характеристики, факторы развития, участники. </w:t>
      </w:r>
    </w:p>
    <w:p w14:paraId="03E75D61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22. Проблемы Афганистана в конце ХХ – начале XXI веков: этапы развития ситуации, воздействие на сопредельные государства, возможность мирного урегулирования. </w:t>
      </w:r>
    </w:p>
    <w:p w14:paraId="5DF5FC1F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23. Ядерный фактор в международных делах Южной Азии и индопакистанские отношения. </w:t>
      </w:r>
    </w:p>
    <w:p w14:paraId="40D61FB5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24. Российско-индийские отношения на современном этапе. </w:t>
      </w:r>
    </w:p>
    <w:p w14:paraId="718B328D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25. Подсистема МО в Азиатско-Тихоокеанском регионе: основные характеристики, факторы развития, участники. </w:t>
      </w:r>
    </w:p>
    <w:p w14:paraId="041F3639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26. Российско-китайские отношения на современном этапе: Шанхайская организация сотрудничества как демонстрация стратегического партнерства. </w:t>
      </w:r>
    </w:p>
    <w:p w14:paraId="3C6FEADF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27. Современные российско-японские отношения: проблемы. Перспективы. </w:t>
      </w:r>
    </w:p>
    <w:p w14:paraId="2C922F66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28. Интернациональные аспекты проблемы межкорейских отношений и позиция Российской Федерации на современном этапе. </w:t>
      </w:r>
    </w:p>
    <w:p w14:paraId="7F313358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29. Деятельность АСЕАН в конце ХХ – начале XXI веков. </w:t>
      </w:r>
    </w:p>
    <w:p w14:paraId="1D8BA843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30. Создание и деятельность АТЭС. Россия в АТЭС. </w:t>
      </w:r>
    </w:p>
    <w:p w14:paraId="11C2DE65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31.Современные международные отношения в Латинской Америке: основные характеристики, факторы развития, участники. </w:t>
      </w:r>
    </w:p>
    <w:p w14:paraId="7BDA8A2D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32. Россия - Латинская Америка: состояние и потенциал отношений. </w:t>
      </w:r>
    </w:p>
    <w:p w14:paraId="09F3D71D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33. Интеграционные процессы на американском континенте и их международное значение. </w:t>
      </w:r>
    </w:p>
    <w:p w14:paraId="6A902343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34. Международные отношения в Африке в 1990-е годы. Проблемы регрессирующего развития. </w:t>
      </w:r>
    </w:p>
    <w:p w14:paraId="36A5B63B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35. Феномен континуитета России и правопреемство России в отношении СССР (международные аспекты). </w:t>
      </w:r>
    </w:p>
    <w:p w14:paraId="0E4CB6B3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36. Учредительные документы СНГ, уставные и основные функциональные органы Содружества. </w:t>
      </w:r>
    </w:p>
    <w:p w14:paraId="3009AC86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37. Взаимодействие государств СНГ в сфере обороны и безопасности: основные документы и их реализация. </w:t>
      </w:r>
    </w:p>
    <w:p w14:paraId="7E2C4CB2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38. Конфликты на постсоветском пространстве. Миротворческая деятельность в СНГ и роль России в поддержании стабильности.</w:t>
      </w:r>
    </w:p>
    <w:p w14:paraId="04873577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39. Феномен "многоформатной и разноскоростной интеграции" в СНГ. </w:t>
      </w:r>
    </w:p>
    <w:p w14:paraId="521ABFD1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40. Эволюция идеи и практики Союзного государства России и Белоруссии: основные этапы, документы, проблемы и направления интеграции. </w:t>
      </w:r>
    </w:p>
    <w:p w14:paraId="673D877F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41. Роль ООН в организации содействия развитию слаборазвитых регионов мира. </w:t>
      </w:r>
    </w:p>
    <w:p w14:paraId="3E83F36C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42. Миротворческая деятельность ООН в регионах: теоретические основы и практика последнего десятилетия.</w:t>
      </w:r>
    </w:p>
    <w:p w14:paraId="671E395E" w14:textId="77777777" w:rsidR="009676AF" w:rsidRPr="009676AF" w:rsidRDefault="009676AF" w:rsidP="009676A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D8BC1C3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>Методические материалы для проведения процедур оценивания результатов обучения</w:t>
      </w:r>
    </w:p>
    <w:p w14:paraId="45951DEC" w14:textId="77777777" w:rsidR="009676AF" w:rsidRPr="009676AF" w:rsidRDefault="009676AF" w:rsidP="009676AF">
      <w:pPr>
        <w:spacing w:before="12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9676A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Зачет (экзамен) проходит по билетам, включающем __42__вопроса. Уровень знаний аспиранта по каждому вопросу на «отлично», «хорошо», «удовлетворительно», «неудовлетворительно». В случае если на все вопросы был дан ответ, оцененный не ниже чем «удовлетворительно», аспирант получает общую оценку «зачтено». </w:t>
      </w:r>
    </w:p>
    <w:p w14:paraId="04A9B689" w14:textId="77777777" w:rsidR="009676AF" w:rsidRPr="009676AF" w:rsidRDefault="009676AF" w:rsidP="009676AF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pacing w:val="3"/>
          <w:sz w:val="24"/>
          <w:szCs w:val="24"/>
          <w:lang w:eastAsia="en-US"/>
        </w:rPr>
      </w:pPr>
    </w:p>
    <w:p w14:paraId="7DCC6A67" w14:textId="77777777" w:rsidR="009676AF" w:rsidRPr="009676AF" w:rsidRDefault="009676AF" w:rsidP="009676AF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676A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br w:type="page"/>
      </w:r>
    </w:p>
    <w:p w14:paraId="7A6F5FCC" w14:textId="77777777" w:rsidR="00253C25" w:rsidRDefault="00253C25"/>
    <w:sectPr w:rsidR="0025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A6210" w14:textId="77777777" w:rsidR="00AC183D" w:rsidRDefault="00AC183D">
      <w:pPr>
        <w:spacing w:after="0" w:line="240" w:lineRule="auto"/>
      </w:pPr>
      <w:r>
        <w:separator/>
      </w:r>
    </w:p>
  </w:endnote>
  <w:endnote w:type="continuationSeparator" w:id="0">
    <w:p w14:paraId="1DA72595" w14:textId="77777777" w:rsidR="00AC183D" w:rsidRDefault="00AC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AD9F2" w14:textId="77777777" w:rsidR="00966257" w:rsidRDefault="009676AF" w:rsidP="0037335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F27DB5F" w14:textId="77777777" w:rsidR="00966257" w:rsidRDefault="00AC18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895AD" w14:textId="77777777" w:rsidR="00966257" w:rsidRDefault="009676AF" w:rsidP="0037335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2FF9">
      <w:rPr>
        <w:rStyle w:val="a5"/>
        <w:noProof/>
      </w:rPr>
      <w:t>3</w:t>
    </w:r>
    <w:r>
      <w:rPr>
        <w:rStyle w:val="a5"/>
      </w:rPr>
      <w:fldChar w:fldCharType="end"/>
    </w:r>
  </w:p>
  <w:p w14:paraId="53B2C1D9" w14:textId="77777777" w:rsidR="00966257" w:rsidRDefault="00AC18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A11B5" w14:textId="77777777" w:rsidR="00AC183D" w:rsidRDefault="00AC183D">
      <w:pPr>
        <w:spacing w:after="0" w:line="240" w:lineRule="auto"/>
      </w:pPr>
      <w:r>
        <w:separator/>
      </w:r>
    </w:p>
  </w:footnote>
  <w:footnote w:type="continuationSeparator" w:id="0">
    <w:p w14:paraId="3C824487" w14:textId="77777777" w:rsidR="00AC183D" w:rsidRDefault="00AC1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AF"/>
    <w:rsid w:val="00253C25"/>
    <w:rsid w:val="009676AF"/>
    <w:rsid w:val="00AC183D"/>
    <w:rsid w:val="00E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169C"/>
  <w15:chartTrackingRefBased/>
  <w15:docId w15:val="{63439AF7-6A36-4261-A07C-E9E4782E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67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676AF"/>
  </w:style>
  <w:style w:type="character" w:styleId="a5">
    <w:name w:val="page number"/>
    <w:uiPriority w:val="99"/>
    <w:rsid w:val="0096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jkum.ru/arc/lib/2011_02_0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uisrussia.msu.ru/docs/nov/pec/2009/2/ProEtContra_2009_2_0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ir-politika.ru/140-oregionalizacii-i-regionalnoy-integrac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IAAS</cp:lastModifiedBy>
  <cp:revision>2</cp:revision>
  <dcterms:created xsi:type="dcterms:W3CDTF">2022-09-19T14:54:00Z</dcterms:created>
  <dcterms:modified xsi:type="dcterms:W3CDTF">2022-09-19T14:54:00Z</dcterms:modified>
</cp:coreProperties>
</file>