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A1" w:rsidRPr="00FA52E8" w:rsidRDefault="00F53FA1" w:rsidP="00F53FA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53FA1" w:rsidRPr="00FA52E8" w:rsidRDefault="00F53FA1" w:rsidP="00F53FA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Московский государственный университет имени М.В. Ломоносова</w:t>
      </w:r>
    </w:p>
    <w:p w:rsidR="00A61F20" w:rsidRPr="00FA52E8" w:rsidRDefault="00F53FA1" w:rsidP="00D73C5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  <w:r w:rsidRPr="00FA52E8">
        <w:rPr>
          <w:rFonts w:ascii="Times New Roman" w:eastAsia="Calibri" w:hAnsi="Times New Roman" w:cs="Times New Roman"/>
          <w:b/>
          <w:bCs/>
          <w:iCs/>
          <w:sz w:val="24"/>
          <w:szCs w:val="26"/>
          <w:lang w:eastAsia="ru-RU"/>
        </w:rPr>
        <w:t>Институт стран Азии и Африки</w:t>
      </w:r>
    </w:p>
    <w:p w:rsidR="00811814" w:rsidRPr="00811814" w:rsidRDefault="00811814" w:rsidP="00811814">
      <w:pPr>
        <w:spacing w:after="120" w:line="240" w:lineRule="auto"/>
        <w:ind w:firstLine="5940"/>
        <w:jc w:val="right"/>
        <w:outlineLvl w:val="0"/>
        <w:rPr>
          <w:rFonts w:ascii="Times New Roman" w:eastAsia="Calibri" w:hAnsi="Times New Roman" w:cs="Times New Roman"/>
          <w:sz w:val="24"/>
          <w:szCs w:val="26"/>
        </w:rPr>
      </w:pPr>
      <w:r w:rsidRPr="00811814">
        <w:rPr>
          <w:rFonts w:ascii="Times New Roman" w:eastAsia="Calibri" w:hAnsi="Times New Roman" w:cs="Times New Roman"/>
          <w:sz w:val="24"/>
          <w:szCs w:val="26"/>
        </w:rPr>
        <w:t>УТВЕРЖДАЮ</w:t>
      </w:r>
    </w:p>
    <w:p w:rsidR="00811814" w:rsidRPr="00811814" w:rsidRDefault="00FA52E8" w:rsidP="00811814">
      <w:pPr>
        <w:spacing w:after="120" w:line="240" w:lineRule="auto"/>
        <w:ind w:firstLine="5940"/>
        <w:jc w:val="right"/>
        <w:outlineLvl w:val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и.о. </w:t>
      </w:r>
      <w:r w:rsidR="00811814" w:rsidRPr="00811814">
        <w:rPr>
          <w:rFonts w:ascii="Times New Roman" w:eastAsia="Calibri" w:hAnsi="Times New Roman" w:cs="Times New Roman"/>
          <w:sz w:val="24"/>
          <w:szCs w:val="26"/>
        </w:rPr>
        <w:t>директор</w:t>
      </w:r>
      <w:r>
        <w:rPr>
          <w:rFonts w:ascii="Times New Roman" w:eastAsia="Calibri" w:hAnsi="Times New Roman" w:cs="Times New Roman"/>
          <w:sz w:val="24"/>
          <w:szCs w:val="26"/>
        </w:rPr>
        <w:t>а</w:t>
      </w:r>
    </w:p>
    <w:p w:rsidR="00811814" w:rsidRPr="00811814" w:rsidRDefault="005671F6" w:rsidP="00811814">
      <w:pPr>
        <w:spacing w:after="120" w:line="240" w:lineRule="auto"/>
        <w:ind w:firstLine="5940"/>
        <w:jc w:val="right"/>
        <w:outlineLvl w:val="0"/>
        <w:rPr>
          <w:rFonts w:ascii="Times New Roman" w:eastAsia="Calibri" w:hAnsi="Times New Roman" w:cs="Times New Roman"/>
          <w:sz w:val="24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6"/>
        </w:rPr>
        <w:t xml:space="preserve">д.и.н., </w:t>
      </w:r>
      <w:r w:rsidR="007C4119" w:rsidRPr="00436966">
        <w:rPr>
          <w:rFonts w:ascii="Times New Roman" w:eastAsia="Calibri" w:hAnsi="Times New Roman" w:cs="Times New Roman"/>
          <w:sz w:val="24"/>
          <w:szCs w:val="26"/>
        </w:rPr>
        <w:t>професс</w:t>
      </w:r>
      <w:r>
        <w:rPr>
          <w:rFonts w:ascii="Times New Roman" w:eastAsia="Calibri" w:hAnsi="Times New Roman" w:cs="Times New Roman"/>
          <w:sz w:val="24"/>
          <w:szCs w:val="26"/>
        </w:rPr>
        <w:t>ор</w:t>
      </w:r>
      <w:r w:rsidR="00811814" w:rsidRPr="00436966">
        <w:rPr>
          <w:rFonts w:ascii="Times New Roman" w:eastAsia="Calibri" w:hAnsi="Times New Roman" w:cs="Times New Roman"/>
          <w:sz w:val="24"/>
          <w:szCs w:val="26"/>
        </w:rPr>
        <w:t xml:space="preserve"> А.А. Маслов</w:t>
      </w:r>
    </w:p>
    <w:p w:rsidR="00811814" w:rsidRPr="00811814" w:rsidRDefault="00811814" w:rsidP="00811814">
      <w:pPr>
        <w:spacing w:after="120" w:line="240" w:lineRule="auto"/>
        <w:ind w:firstLine="5940"/>
        <w:jc w:val="right"/>
        <w:outlineLvl w:val="0"/>
        <w:rPr>
          <w:rFonts w:ascii="Times New Roman" w:eastAsia="Calibri" w:hAnsi="Times New Roman" w:cs="Times New Roman"/>
          <w:sz w:val="24"/>
          <w:szCs w:val="26"/>
        </w:rPr>
      </w:pPr>
      <w:r w:rsidRPr="00811814">
        <w:rPr>
          <w:rFonts w:ascii="Times New Roman" w:eastAsia="Calibri" w:hAnsi="Times New Roman" w:cs="Times New Roman"/>
          <w:sz w:val="24"/>
          <w:szCs w:val="26"/>
        </w:rPr>
        <w:t>______________/____________ /</w:t>
      </w:r>
    </w:p>
    <w:p w:rsidR="00811814" w:rsidRPr="002A40BE" w:rsidRDefault="00811814" w:rsidP="00811814">
      <w:pPr>
        <w:spacing w:after="120" w:line="240" w:lineRule="auto"/>
        <w:ind w:firstLine="5940"/>
        <w:jc w:val="right"/>
        <w:outlineLvl w:val="0"/>
        <w:rPr>
          <w:rFonts w:ascii="Times New Roman" w:eastAsia="Calibri" w:hAnsi="Times New Roman" w:cs="Times New Roman"/>
          <w:sz w:val="24"/>
          <w:szCs w:val="26"/>
        </w:rPr>
      </w:pPr>
      <w:r w:rsidRPr="00811814">
        <w:rPr>
          <w:rFonts w:ascii="Times New Roman" w:eastAsia="Calibri" w:hAnsi="Times New Roman" w:cs="Times New Roman"/>
          <w:sz w:val="24"/>
          <w:szCs w:val="26"/>
        </w:rPr>
        <w:t>« » ________________2022  г.</w:t>
      </w:r>
    </w:p>
    <w:p w:rsidR="00D73C57" w:rsidRPr="00FA52E8" w:rsidRDefault="00D73C57" w:rsidP="00A61F2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РАБОЧАЯ ПРОГРАММА ДИСЦИПЛИНЫ </w:t>
      </w:r>
    </w:p>
    <w:p w:rsidR="00FA52E8" w:rsidRPr="00FA52E8" w:rsidRDefault="00FA52E8" w:rsidP="00A61F2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Специальность</w:t>
      </w:r>
    </w:p>
    <w:p w:rsidR="00A61F20" w:rsidRPr="00FA52E8" w:rsidRDefault="005219D3" w:rsidP="00D73C5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8"/>
        </w:rPr>
        <w:t>Мировая экономика</w:t>
      </w:r>
    </w:p>
    <w:p w:rsidR="00167596" w:rsidRPr="00FA52E8" w:rsidRDefault="00167596" w:rsidP="00D73C5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A52E8"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  <w:t>Word</w:t>
      </w:r>
      <w:r w:rsidRPr="00FA52E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A52E8"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  <w:t>Economy</w:t>
      </w:r>
    </w:p>
    <w:p w:rsidR="00A61F20" w:rsidRPr="00D73C57" w:rsidRDefault="00A61F20" w:rsidP="00D73C57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6"/>
          <w:lang w:eastAsia="ru-RU"/>
        </w:rPr>
      </w:pPr>
    </w:p>
    <w:p w:rsidR="00A61F20" w:rsidRPr="002A40BE" w:rsidRDefault="00FA52E8" w:rsidP="00D73C57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6"/>
          <w:lang w:eastAsia="ru-RU"/>
        </w:rPr>
      </w:pPr>
      <w:r w:rsidRPr="00FA52E8">
        <w:rPr>
          <w:rFonts w:ascii="Times New Roman" w:eastAsia="Calibri" w:hAnsi="Times New Roman" w:cs="Times New Roman"/>
          <w:iCs/>
          <w:sz w:val="24"/>
          <w:szCs w:val="26"/>
          <w:lang w:eastAsia="ru-RU"/>
        </w:rPr>
        <w:t>Программа (программы) подготовки научных и научно-педагогических кадров в аспирантуре «Мировая экономика» (118-01-00-525-эн)</w:t>
      </w:r>
    </w:p>
    <w:p w:rsidR="00A61F20" w:rsidRPr="002A40BE" w:rsidRDefault="00A61F20" w:rsidP="00D73C57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6"/>
          <w:lang w:eastAsia="ru-RU"/>
        </w:rPr>
      </w:pPr>
    </w:p>
    <w:p w:rsidR="00A61F20" w:rsidRDefault="00A61F20" w:rsidP="00D73C57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6"/>
          <w:lang w:eastAsia="ru-RU"/>
        </w:rPr>
      </w:pPr>
      <w:r w:rsidRPr="002A40BE">
        <w:rPr>
          <w:rFonts w:ascii="Times New Roman" w:eastAsia="Calibri" w:hAnsi="Times New Roman" w:cs="Times New Roman"/>
          <w:iCs/>
          <w:sz w:val="24"/>
          <w:szCs w:val="26"/>
          <w:lang w:eastAsia="ru-RU"/>
        </w:rPr>
        <w:t xml:space="preserve">Москва 2022 </w:t>
      </w:r>
    </w:p>
    <w:p w:rsidR="004E3046" w:rsidRPr="002A40BE" w:rsidRDefault="004E3046" w:rsidP="00D73C57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6"/>
          <w:lang w:eastAsia="ru-RU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D73C57" w:rsidRPr="00D73C57" w:rsidRDefault="00D73C57" w:rsidP="00D73C5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365744" w:rsidRPr="002A40BE" w:rsidRDefault="00D73C57" w:rsidP="0036574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73C5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</w:t>
      </w:r>
      <w:r w:rsidR="00365744" w:rsidRPr="002A40BE">
        <w:rPr>
          <w:rFonts w:ascii="Times New Roman" w:eastAsia="Calibri" w:hAnsi="Times New Roman" w:cs="Times New Roman"/>
          <w:sz w:val="24"/>
          <w:szCs w:val="24"/>
          <w:lang w:eastAsia="zh-CN"/>
        </w:rPr>
        <w:t>в соответствии с требованиями законодательства Российской Федерации и локальными нормативными актами МГУ.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6A32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iCs/>
          <w:sz w:val="24"/>
          <w:szCs w:val="24"/>
        </w:rPr>
        <w:t>1. Краткая аннотация</w:t>
      </w:r>
      <w:r w:rsidRPr="00D73C5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3C57" w:rsidRPr="00D73C57" w:rsidRDefault="00D73C57" w:rsidP="006A3278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3C57">
        <w:rPr>
          <w:rFonts w:ascii="Times New Roman" w:eastAsia="Calibri" w:hAnsi="Times New Roman" w:cs="Times New Roman"/>
          <w:bCs/>
          <w:sz w:val="24"/>
          <w:szCs w:val="24"/>
        </w:rPr>
        <w:t>Название дисциплины</w:t>
      </w:r>
      <w:r w:rsidR="00365744" w:rsidRPr="002A40BE">
        <w:rPr>
          <w:rFonts w:ascii="Times New Roman" w:eastAsia="Calibri" w:hAnsi="Times New Roman" w:cs="Times New Roman"/>
          <w:bCs/>
          <w:sz w:val="24"/>
          <w:szCs w:val="24"/>
        </w:rPr>
        <w:t xml:space="preserve">     Мировая экономика</w:t>
      </w:r>
    </w:p>
    <w:p w:rsidR="00D73C57" w:rsidRPr="00D73C57" w:rsidRDefault="00D73C57" w:rsidP="006A32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2A" w:rsidRPr="005200F0" w:rsidRDefault="00D73C57" w:rsidP="006A32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F0">
        <w:rPr>
          <w:rFonts w:ascii="Times New Roman" w:eastAsia="Calibri" w:hAnsi="Times New Roman" w:cs="Times New Roman"/>
          <w:sz w:val="24"/>
          <w:szCs w:val="24"/>
        </w:rPr>
        <w:t xml:space="preserve">Цель изучения дисциплины – 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>сформировать у аспирантов</w:t>
      </w:r>
      <w:r w:rsidR="00396C90" w:rsidRPr="005200F0">
        <w:rPr>
          <w:rFonts w:ascii="Times New Roman" w:eastAsia="Calibri" w:hAnsi="Times New Roman" w:cs="Times New Roman"/>
          <w:sz w:val="24"/>
          <w:szCs w:val="24"/>
        </w:rPr>
        <w:t>: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комплексное  научное представлени</w:t>
      </w:r>
      <w:r w:rsidR="00AD63A5" w:rsidRPr="005200F0">
        <w:rPr>
          <w:rFonts w:ascii="Times New Roman" w:eastAsia="Calibri" w:hAnsi="Times New Roman" w:cs="Times New Roman"/>
          <w:sz w:val="24"/>
          <w:szCs w:val="24"/>
        </w:rPr>
        <w:t>е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об основах, закономерностях и современных тенденциях развития экономики в отдельных странах, регионах и в мировом хозяйстве в целом; практически</w:t>
      </w:r>
      <w:r w:rsidR="00396C90" w:rsidRPr="005200F0">
        <w:rPr>
          <w:rFonts w:ascii="Times New Roman" w:eastAsia="Calibri" w:hAnsi="Times New Roman" w:cs="Times New Roman"/>
          <w:sz w:val="24"/>
          <w:szCs w:val="24"/>
        </w:rPr>
        <w:t>е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навык</w:t>
      </w:r>
      <w:r w:rsidR="00396C90" w:rsidRPr="005200F0">
        <w:rPr>
          <w:rFonts w:ascii="Times New Roman" w:eastAsia="Calibri" w:hAnsi="Times New Roman" w:cs="Times New Roman"/>
          <w:sz w:val="24"/>
          <w:szCs w:val="24"/>
        </w:rPr>
        <w:t>и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анализа</w:t>
      </w:r>
      <w:r w:rsidR="00396C90" w:rsidRPr="005200F0">
        <w:rPr>
          <w:rFonts w:ascii="Times New Roman" w:eastAsia="Calibri" w:hAnsi="Times New Roman" w:cs="Times New Roman"/>
          <w:sz w:val="24"/>
          <w:szCs w:val="24"/>
        </w:rPr>
        <w:t xml:space="preserve"> и выявления 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характерных черт и особенностей</w:t>
      </w:r>
      <w:r w:rsidR="00396C90" w:rsidRPr="005200F0">
        <w:rPr>
          <w:rFonts w:ascii="Times New Roman" w:eastAsia="Calibri" w:hAnsi="Times New Roman" w:cs="Times New Roman"/>
          <w:sz w:val="24"/>
          <w:szCs w:val="24"/>
        </w:rPr>
        <w:t xml:space="preserve"> в развитии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различных компонентов мировой экономики, факторов, влияющих </w:t>
      </w:r>
      <w:r w:rsidR="00CF0983" w:rsidRPr="005200F0">
        <w:rPr>
          <w:rFonts w:ascii="Times New Roman" w:eastAsia="Calibri" w:hAnsi="Times New Roman" w:cs="Times New Roman"/>
          <w:sz w:val="24"/>
          <w:szCs w:val="24"/>
        </w:rPr>
        <w:t>в современных условиях на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 успешное осуществление </w:t>
      </w:r>
      <w:r w:rsidR="00CF0983" w:rsidRPr="005200F0">
        <w:rPr>
          <w:rFonts w:ascii="Times New Roman" w:eastAsia="Calibri" w:hAnsi="Times New Roman" w:cs="Times New Roman"/>
          <w:sz w:val="24"/>
          <w:szCs w:val="24"/>
        </w:rPr>
        <w:t xml:space="preserve">(национальной) </w:t>
      </w:r>
      <w:r w:rsidR="00365744" w:rsidRPr="005200F0">
        <w:rPr>
          <w:rFonts w:ascii="Times New Roman" w:eastAsia="Calibri" w:hAnsi="Times New Roman" w:cs="Times New Roman"/>
          <w:sz w:val="24"/>
          <w:szCs w:val="24"/>
        </w:rPr>
        <w:t xml:space="preserve">экономической политики или, наоборот, блокирующих ее реализацию и ведущих к кризисам, безработице, ухудшению социально-экономического положения населения; </w:t>
      </w:r>
      <w:r w:rsidR="007E5B09" w:rsidRPr="005200F0">
        <w:rPr>
          <w:rFonts w:ascii="Times New Roman" w:eastAsia="Calibri" w:hAnsi="Times New Roman" w:cs="Times New Roman"/>
          <w:sz w:val="24"/>
          <w:szCs w:val="24"/>
        </w:rPr>
        <w:t>у</w:t>
      </w:r>
      <w:r w:rsidR="001F7B2A" w:rsidRPr="005200F0">
        <w:rPr>
          <w:rFonts w:ascii="Times New Roman" w:eastAsia="Calibri" w:hAnsi="Times New Roman" w:cs="Times New Roman"/>
          <w:sz w:val="24"/>
          <w:szCs w:val="24"/>
        </w:rPr>
        <w:t xml:space="preserve">мение оценивать </w:t>
      </w:r>
      <w:r w:rsidR="007E5B09" w:rsidRPr="005200F0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1F7B2A" w:rsidRPr="005200F0">
        <w:rPr>
          <w:rFonts w:ascii="Times New Roman" w:eastAsia="Calibri" w:hAnsi="Times New Roman" w:cs="Times New Roman"/>
          <w:sz w:val="24"/>
          <w:szCs w:val="24"/>
        </w:rPr>
        <w:t xml:space="preserve"> и перспективы развития экономики России во взаимосвязанном и взаимозависимом мире на </w:t>
      </w:r>
      <w:r w:rsidR="007E5B09" w:rsidRPr="005200F0">
        <w:rPr>
          <w:rFonts w:ascii="Times New Roman" w:eastAsia="Calibri" w:hAnsi="Times New Roman" w:cs="Times New Roman"/>
          <w:sz w:val="24"/>
          <w:szCs w:val="24"/>
        </w:rPr>
        <w:t>основе</w:t>
      </w:r>
      <w:r w:rsidR="001F7B2A" w:rsidRPr="005200F0">
        <w:rPr>
          <w:rFonts w:ascii="Times New Roman" w:eastAsia="Calibri" w:hAnsi="Times New Roman" w:cs="Times New Roman"/>
          <w:sz w:val="24"/>
          <w:szCs w:val="24"/>
        </w:rPr>
        <w:t xml:space="preserve"> обобщения опыта адаптации национальных экономик к изменяющимся экономическим и политическим условиям мирового воспроизводства.</w:t>
      </w:r>
    </w:p>
    <w:p w:rsidR="00D73C57" w:rsidRPr="00D73C57" w:rsidRDefault="00365744" w:rsidP="006A32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00F0">
        <w:rPr>
          <w:rFonts w:ascii="Times New Roman" w:eastAsia="Calibri" w:hAnsi="Times New Roman" w:cs="Times New Roman"/>
          <w:sz w:val="24"/>
          <w:szCs w:val="24"/>
        </w:rPr>
        <w:t xml:space="preserve">Курс базируется на использовании </w:t>
      </w:r>
      <w:r w:rsidR="004E3046" w:rsidRPr="005200F0">
        <w:rPr>
          <w:rFonts w:ascii="Times New Roman" w:eastAsia="Calibri" w:hAnsi="Times New Roman" w:cs="Times New Roman"/>
          <w:sz w:val="24"/>
          <w:szCs w:val="24"/>
        </w:rPr>
        <w:t>широкого круга</w:t>
      </w:r>
      <w:r w:rsidRPr="005200F0">
        <w:rPr>
          <w:rFonts w:ascii="Times New Roman" w:eastAsia="Calibri" w:hAnsi="Times New Roman" w:cs="Times New Roman"/>
          <w:sz w:val="24"/>
          <w:szCs w:val="24"/>
        </w:rPr>
        <w:t xml:space="preserve"> международных статистических публикаций, новейших российских и зарубежных  исследований и авторских расчетов</w:t>
      </w:r>
      <w:r w:rsidRPr="002A40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C57" w:rsidRPr="00D73C57" w:rsidRDefault="00D73C57" w:rsidP="006A32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>2. Уровень высшего образования –</w:t>
      </w: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аспирантура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7B2A" w:rsidRPr="002A40BE" w:rsidRDefault="00D73C57" w:rsidP="00D73C57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3. Научная специальность: </w:t>
      </w:r>
      <w:r w:rsidR="00CF0983" w:rsidRPr="002A40BE">
        <w:rPr>
          <w:rFonts w:ascii="Times New Roman" w:eastAsia="Calibri" w:hAnsi="Times New Roman" w:cs="Times New Roman"/>
          <w:bCs/>
          <w:sz w:val="24"/>
          <w:szCs w:val="24"/>
        </w:rPr>
        <w:t xml:space="preserve">5.2.5    </w:t>
      </w:r>
      <w:r w:rsidR="00215361">
        <w:rPr>
          <w:rFonts w:ascii="Times New Roman" w:eastAsia="Calibri" w:hAnsi="Times New Roman" w:cs="Times New Roman"/>
          <w:bCs/>
          <w:sz w:val="24"/>
          <w:szCs w:val="24"/>
        </w:rPr>
        <w:t>Мировая экономика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73C57">
        <w:rPr>
          <w:rFonts w:ascii="Times New Roman" w:eastAsia="Calibri" w:hAnsi="Times New Roman" w:cs="Times New Roman"/>
          <w:bCs/>
          <w:sz w:val="24"/>
          <w:szCs w:val="24"/>
        </w:rPr>
        <w:t xml:space="preserve">область </w:t>
      </w:r>
      <w:r w:rsidR="007C4119" w:rsidRPr="002A40BE">
        <w:rPr>
          <w:rFonts w:ascii="Times New Roman" w:eastAsia="Calibri" w:hAnsi="Times New Roman" w:cs="Times New Roman"/>
          <w:bCs/>
          <w:sz w:val="24"/>
          <w:szCs w:val="24"/>
        </w:rPr>
        <w:t>науки:</w:t>
      </w:r>
      <w:r w:rsidR="00215361">
        <w:rPr>
          <w:rFonts w:ascii="Times New Roman" w:eastAsia="Calibri" w:hAnsi="Times New Roman" w:cs="Times New Roman"/>
          <w:bCs/>
          <w:sz w:val="24"/>
          <w:szCs w:val="24"/>
        </w:rPr>
        <w:t xml:space="preserve">5. Социальные и </w:t>
      </w:r>
      <w:r w:rsidR="00EA32BA">
        <w:rPr>
          <w:rFonts w:ascii="Times New Roman" w:eastAsia="Calibri" w:hAnsi="Times New Roman" w:cs="Times New Roman"/>
          <w:bCs/>
          <w:sz w:val="24"/>
          <w:szCs w:val="24"/>
        </w:rPr>
        <w:t xml:space="preserve"> гуманитарные </w:t>
      </w:r>
      <w:r w:rsidR="00215361">
        <w:rPr>
          <w:rFonts w:ascii="Times New Roman" w:eastAsia="Calibri" w:hAnsi="Times New Roman" w:cs="Times New Roman"/>
          <w:bCs/>
          <w:sz w:val="24"/>
          <w:szCs w:val="24"/>
        </w:rPr>
        <w:t xml:space="preserve"> науки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2A40BE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>4. Место дисциплины (модуля) в структуре Пр</w:t>
      </w:r>
      <w:r w:rsidR="007E5B09" w:rsidRPr="002A40BE">
        <w:rPr>
          <w:rFonts w:ascii="Times New Roman" w:eastAsia="Calibri" w:hAnsi="Times New Roman" w:cs="Times New Roman"/>
          <w:sz w:val="24"/>
          <w:szCs w:val="24"/>
        </w:rPr>
        <w:t>ограммы аспирантуры</w:t>
      </w:r>
      <w:r w:rsidRPr="00D73C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C57" w:rsidRPr="00D73C57" w:rsidRDefault="007E5B09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Дисциплина изучается на 2-м году обучения в аспирантуре в течение первого семестра, является компонентом основной части профессионального цикла. 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bookmarkStart w:id="1" w:name="_Hlk35163417"/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Объем дисциплинысоставляет </w:t>
      </w:r>
      <w:r w:rsidR="00E91BDE" w:rsidRPr="002A40BE">
        <w:rPr>
          <w:rFonts w:ascii="Times New Roman" w:eastAsia="Calibri" w:hAnsi="Times New Roman" w:cs="Times New Roman"/>
          <w:sz w:val="24"/>
          <w:szCs w:val="24"/>
        </w:rPr>
        <w:t>3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 зачетных единицы, всего </w:t>
      </w:r>
      <w:r w:rsidR="00E91BDE" w:rsidRPr="002A40BE">
        <w:rPr>
          <w:rFonts w:ascii="Times New Roman" w:eastAsia="Calibri" w:hAnsi="Times New Roman" w:cs="Times New Roman"/>
          <w:sz w:val="24"/>
          <w:szCs w:val="24"/>
        </w:rPr>
        <w:t xml:space="preserve">108 часов, из которых </w:t>
      </w:r>
      <w:r w:rsidR="005531B7">
        <w:rPr>
          <w:rFonts w:ascii="Times New Roman" w:eastAsia="Calibri" w:hAnsi="Times New Roman" w:cs="Times New Roman"/>
          <w:sz w:val="24"/>
          <w:szCs w:val="24"/>
        </w:rPr>
        <w:t>54</w:t>
      </w:r>
      <w:r w:rsidRPr="00D73C57">
        <w:rPr>
          <w:rFonts w:ascii="Times New Roman" w:eastAsia="Calibri" w:hAnsi="Times New Roman" w:cs="Times New Roman"/>
          <w:sz w:val="24"/>
          <w:szCs w:val="24"/>
        </w:rPr>
        <w:t>час</w:t>
      </w:r>
      <w:r w:rsidR="005531B7">
        <w:rPr>
          <w:rFonts w:ascii="Times New Roman" w:eastAsia="Calibri" w:hAnsi="Times New Roman" w:cs="Times New Roman"/>
          <w:sz w:val="24"/>
          <w:szCs w:val="24"/>
        </w:rPr>
        <w:t>а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 составляет контактная работа студента с преподавателем (</w:t>
      </w:r>
      <w:r w:rsidR="005531B7">
        <w:rPr>
          <w:rFonts w:ascii="Times New Roman" w:eastAsia="Calibri" w:hAnsi="Times New Roman" w:cs="Times New Roman"/>
          <w:sz w:val="24"/>
          <w:szCs w:val="24"/>
        </w:rPr>
        <w:t>36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 часов занятия лекционного типа, </w:t>
      </w:r>
      <w:r w:rsidR="00BC512E" w:rsidRPr="002A40BE">
        <w:rPr>
          <w:rFonts w:ascii="Times New Roman" w:eastAsia="Calibri" w:hAnsi="Times New Roman" w:cs="Times New Roman"/>
          <w:sz w:val="24"/>
          <w:szCs w:val="24"/>
        </w:rPr>
        <w:t>18 часов занятий семинарского типа, из них 12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740F9" w:rsidRPr="002A40BE">
        <w:rPr>
          <w:rFonts w:ascii="Times New Roman" w:eastAsia="Calibri" w:hAnsi="Times New Roman" w:cs="Times New Roman"/>
          <w:sz w:val="24"/>
          <w:szCs w:val="24"/>
        </w:rPr>
        <w:t xml:space="preserve">(индивидуальные </w:t>
      </w:r>
      <w:r w:rsidR="006740F9" w:rsidRPr="002A40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консультации и 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мероприятия текущего контроля успеваемости и промежуточной аттестации), </w:t>
      </w:r>
      <w:r w:rsidR="00BC512E" w:rsidRPr="002A40BE">
        <w:rPr>
          <w:rFonts w:ascii="Times New Roman" w:eastAsia="Calibri" w:hAnsi="Times New Roman" w:cs="Times New Roman"/>
          <w:bCs/>
          <w:sz w:val="24"/>
          <w:szCs w:val="24"/>
        </w:rPr>
        <w:t>78 часов</w:t>
      </w: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 часа составляет самостоятельная работа учащегося</w:t>
      </w:r>
      <w:bookmarkEnd w:id="1"/>
      <w:r w:rsidR="009A094C">
        <w:rPr>
          <w:rFonts w:ascii="Times New Roman" w:eastAsia="Calibri" w:hAnsi="Times New Roman" w:cs="Times New Roman"/>
          <w:sz w:val="24"/>
          <w:szCs w:val="24"/>
        </w:rPr>
        <w:t xml:space="preserve"> (32 часа –подготовка домашних заданий,  46 часов – освоение рекомендованной литературы)</w:t>
      </w:r>
      <w:r w:rsidRPr="00D73C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9D6" w:rsidRPr="002A40BE" w:rsidRDefault="001939D6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9D6" w:rsidRPr="002A40BE" w:rsidRDefault="001939D6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9D6" w:rsidRPr="002A40BE" w:rsidRDefault="001939D6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6. Входные требования для освоения дисциплины (модуля), предварительные условия. </w:t>
      </w:r>
    </w:p>
    <w:p w:rsidR="001939D6" w:rsidRPr="002A40BE" w:rsidRDefault="00D73C57" w:rsidP="001939D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>На предыдущих уровнях высшего образования должны быть освоены общие курсы</w:t>
      </w:r>
      <w:r w:rsidR="001939D6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(1), а также программы специальных дисциплин (2)</w:t>
      </w: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D73C57" w:rsidRPr="002A40BE" w:rsidRDefault="00B523FF" w:rsidP="001939D6">
      <w:pPr>
        <w:pStyle w:val="a7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«Общая экономическая теория», </w:t>
      </w:r>
      <w:r w:rsidR="001939D6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«Микроэкономика», «Макроэкономика», </w:t>
      </w:r>
      <w:r w:rsidR="002A40BE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«Статистический анализ», </w:t>
      </w:r>
      <w:r w:rsidR="001939D6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«Применение математических методов в экономике и статистика для экономистов», </w:t>
      </w:r>
      <w:r w:rsidR="002A40BE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«Экономика стран Азии и Африки», </w:t>
      </w:r>
      <w:r w:rsidR="001939D6"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>«Экономика изучаемой страны (региона)»</w:t>
      </w:r>
      <w:r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076E0" w:rsidRDefault="00B523FF" w:rsidP="001939D6">
      <w:pPr>
        <w:pStyle w:val="a7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«Развивающиеся страны Азии и Африки в мировом хозяйстве», «МЭО стран Азии и Африки», «Расчеты и международные сравнения </w:t>
      </w:r>
    </w:p>
    <w:p w:rsidR="00B523FF" w:rsidRPr="002A40BE" w:rsidRDefault="00B523FF" w:rsidP="001076E0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макроэкономических индикаторов», «Факторы международной конкурентоспособности», «Финансы и кредит стран Азии и Африки», «Рынок ценных бумаг», «Современные методы научных исследований», »,  «Институциональная экономика», , «Инвестиционный климат и ведение бизнеса в международной экономике», «Теневые финансы в глобальной экономике», «Международное движение капитала и страны Азии и Африки».  </w:t>
      </w: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0BE" w:rsidRPr="002A40BE" w:rsidRDefault="002A40BE" w:rsidP="002A40BE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C57" w:rsidRPr="002A40BE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C57" w:rsidRDefault="00D73C57" w:rsidP="00D73C5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>7. Содержание дисциплины (модуля), структурированное по темам</w:t>
      </w:r>
    </w:p>
    <w:p w:rsidR="008740A1" w:rsidRPr="002A40BE" w:rsidRDefault="008740A1" w:rsidP="00D73C5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856" w:tblpY="2621"/>
        <w:tblW w:w="15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122"/>
        <w:gridCol w:w="708"/>
        <w:gridCol w:w="851"/>
        <w:gridCol w:w="850"/>
        <w:gridCol w:w="709"/>
        <w:gridCol w:w="1276"/>
        <w:gridCol w:w="5109"/>
        <w:gridCol w:w="1134"/>
        <w:gridCol w:w="1134"/>
        <w:gridCol w:w="963"/>
        <w:gridCol w:w="908"/>
      </w:tblGrid>
      <w:tr w:rsidR="002A40BE" w:rsidRPr="002A40BE" w:rsidTr="008A58F2">
        <w:trPr>
          <w:trHeight w:val="135"/>
        </w:trPr>
        <w:tc>
          <w:tcPr>
            <w:tcW w:w="2122" w:type="dxa"/>
            <w:vMerge w:val="restart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708" w:type="dxa"/>
            <w:vMerge w:val="restart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Всего</w:t>
            </w: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(часы)</w:t>
            </w:r>
          </w:p>
        </w:tc>
        <w:tc>
          <w:tcPr>
            <w:tcW w:w="12934" w:type="dxa"/>
            <w:gridSpan w:val="9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томчисле</w:t>
            </w:r>
          </w:p>
        </w:tc>
      </w:tr>
      <w:tr w:rsidR="002A40BE" w:rsidRPr="002A40BE" w:rsidTr="008A58F2">
        <w:trPr>
          <w:trHeight w:val="135"/>
        </w:trPr>
        <w:tc>
          <w:tcPr>
            <w:tcW w:w="2122" w:type="dxa"/>
            <w:vMerge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9" w:type="dxa"/>
            <w:gridSpan w:val="6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работа (работа во взаимодействии с преподавателем), часы</w:t>
            </w: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изних</w:t>
            </w:r>
          </w:p>
        </w:tc>
        <w:tc>
          <w:tcPr>
            <w:tcW w:w="3005" w:type="dxa"/>
            <w:gridSpan w:val="3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обучающегося, часы </w:t>
            </w: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8740A1" w:rsidRPr="002A40BE" w:rsidTr="008740A1">
        <w:trPr>
          <w:cantSplit/>
          <w:trHeight w:val="1134"/>
        </w:trPr>
        <w:tc>
          <w:tcPr>
            <w:tcW w:w="2122" w:type="dxa"/>
            <w:vMerge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Занятиялекционноготипа</w:t>
            </w:r>
          </w:p>
        </w:tc>
        <w:tc>
          <w:tcPr>
            <w:tcW w:w="850" w:type="dxa"/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Занятиясеминарскоготипа</w:t>
            </w:r>
          </w:p>
        </w:tc>
        <w:tc>
          <w:tcPr>
            <w:tcW w:w="709" w:type="dxa"/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Групповыеконсультации</w:t>
            </w:r>
          </w:p>
        </w:tc>
        <w:tc>
          <w:tcPr>
            <w:tcW w:w="1276" w:type="dxa"/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Индивидуальныеконсультации</w:t>
            </w:r>
          </w:p>
        </w:tc>
        <w:tc>
          <w:tcPr>
            <w:tcW w:w="5109" w:type="dxa"/>
            <w:tcBorders>
              <w:right w:val="single" w:sz="4" w:space="0" w:color="auto"/>
            </w:tcBorders>
          </w:tcPr>
          <w:p w:rsidR="008A58F2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занятия, </w:t>
            </w:r>
          </w:p>
          <w:p w:rsidR="008A58F2" w:rsidRDefault="004E3046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аправленныена</w:t>
            </w:r>
            <w:r w:rsidR="002A40BE"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текущего</w:t>
            </w:r>
          </w:p>
          <w:p w:rsidR="008A58F2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успеваемости, </w:t>
            </w:r>
          </w:p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Выполнениедомашнихзаданий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Подготовка к коллоквиумам</w:t>
            </w:r>
          </w:p>
        </w:tc>
        <w:tc>
          <w:tcPr>
            <w:tcW w:w="9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</w:tr>
      <w:tr w:rsidR="008740A1" w:rsidRPr="00D91D7F" w:rsidTr="008740A1">
        <w:tc>
          <w:tcPr>
            <w:tcW w:w="2122" w:type="dxa"/>
          </w:tcPr>
          <w:p w:rsidR="002A40BE" w:rsidRPr="00D91D7F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7F">
              <w:rPr>
                <w:rFonts w:ascii="Times New Roman" w:eastAsia="Calibri" w:hAnsi="Times New Roman" w:cs="Times New Roman"/>
                <w:sz w:val="24"/>
                <w:szCs w:val="24"/>
              </w:rPr>
              <w:t>Тема 1.</w:t>
            </w:r>
            <w:r w:rsidR="004D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экономика </w:t>
            </w:r>
            <w:r w:rsidR="00D91D7F" w:rsidRPr="00D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целостная система</w:t>
            </w:r>
            <w:r w:rsidR="00D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0BE" w:rsidRPr="002A40BE" w:rsidRDefault="00D91D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0BE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40BE" w:rsidRPr="002A40BE" w:rsidRDefault="00D91D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0A1" w:rsidRPr="00D91D7F" w:rsidTr="008740A1">
        <w:tc>
          <w:tcPr>
            <w:tcW w:w="2122" w:type="dxa"/>
          </w:tcPr>
          <w:p w:rsidR="002A40BE" w:rsidRPr="00D91D7F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="00D91D7F" w:rsidRPr="00D9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мирового хозяйства, этапы его развития</w:t>
            </w:r>
          </w:p>
        </w:tc>
        <w:tc>
          <w:tcPr>
            <w:tcW w:w="7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0BE" w:rsidRPr="002A40BE" w:rsidRDefault="00D91D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A40BE" w:rsidRPr="002A40BE" w:rsidRDefault="005A477D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40BE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40BE" w:rsidRPr="002A40BE" w:rsidRDefault="00D91D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0A1" w:rsidRPr="005F6479" w:rsidTr="008740A1">
        <w:tc>
          <w:tcPr>
            <w:tcW w:w="2122" w:type="dxa"/>
          </w:tcPr>
          <w:p w:rsidR="002A40BE" w:rsidRPr="005F6479" w:rsidRDefault="005531B7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5F6479" w:rsidRPr="005F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F6479" w:rsidRPr="005F6479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Глобализация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, частичная</w:t>
            </w:r>
            <w:r w:rsidR="005F6479" w:rsidRPr="004D5B44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деглоба</w:t>
            </w:r>
            <w:r w:rsidR="005F6479" w:rsidRPr="004D5B44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lastRenderedPageBreak/>
              <w:t>лизация</w:t>
            </w:r>
            <w:r w:rsidR="005F6479" w:rsidRPr="005F6479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и мировая экономика</w:t>
            </w:r>
          </w:p>
        </w:tc>
        <w:tc>
          <w:tcPr>
            <w:tcW w:w="7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0BE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0BE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40BE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A40BE" w:rsidRPr="002A40BE" w:rsidRDefault="002A40BE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58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 мирового хозяйства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A477D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5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fontstyle01"/>
              </w:rPr>
              <w:t>Базовые теории мировой экономики. Международное разделение труда иинтернационализация экономики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D7738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5531B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</w:t>
            </w:r>
            <w:r w:rsidRPr="007F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</w:t>
            </w:r>
            <w:r w:rsidR="004D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D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нтеграционны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мировой экономике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2063E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Основные направления структурных сдвигов в мировой экономике </w:t>
            </w:r>
            <w:r w:rsidR="002063E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в период после Второй мировой войны.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D2340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8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34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Проблемы повышения международной конкурентоспособности</w:t>
            </w:r>
          </w:p>
          <w:p w:rsidR="005F6479" w:rsidRPr="0075265B" w:rsidRDefault="005F6479" w:rsidP="005531B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34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стран в эпоху глобализации</w:t>
            </w:r>
            <w:r w:rsidR="005531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/(</w:t>
            </w:r>
            <w:r w:rsidR="002063E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частичной</w:t>
            </w:r>
            <w:r w:rsidR="005531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  <w:r w:rsidR="002063E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деглобализации.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313546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</w:t>
            </w:r>
            <w:r w:rsidRPr="0075265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1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акторы экономического</w:t>
            </w:r>
          </w:p>
          <w:p w:rsidR="005F6479" w:rsidRPr="0075265B" w:rsidRDefault="005F6479" w:rsidP="002063E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1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вмир</w:t>
            </w:r>
            <w:r w:rsidR="0020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</w:t>
            </w:r>
            <w:r w:rsidRPr="0031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мировой экономики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2063E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0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Развитые страны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мировой экономике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2063E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Развивающиеся страны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0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 формирующимися рынками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мировой экономике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0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финансовой системе</w:t>
            </w:r>
            <w:r w:rsidR="0020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A477D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технологии и экономика знаний в мировой экономике</w:t>
            </w:r>
          </w:p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13</w:t>
            </w:r>
            <w:r w:rsidRPr="0075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и надгосударственных институтов в мировой экономике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 </w:t>
            </w:r>
            <w:r w:rsidRPr="0032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корпорации и финансовые группы в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 хозяйстве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</w:t>
            </w:r>
            <w:r w:rsidRPr="009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Глобальные проблемы мировой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пути их решения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A477D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8F2" w:rsidRPr="005F6479" w:rsidTr="008740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9" w:rsidRPr="0075265B" w:rsidRDefault="005F6479" w:rsidP="008A58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16. </w:t>
            </w:r>
            <w:r w:rsidRPr="001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место России в 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</w:t>
            </w:r>
            <w:r w:rsidRPr="001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экономике</w:t>
            </w:r>
            <w:r w:rsidR="005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0A1" w:rsidRPr="002A40BE" w:rsidTr="008740A1">
        <w:tc>
          <w:tcPr>
            <w:tcW w:w="2122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</w:t>
            </w:r>
            <w:r w:rsidRPr="002A4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аттестация: </w:t>
            </w:r>
            <w:r w:rsidRPr="002A40BE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зачет</w:t>
            </w:r>
          </w:p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0A1" w:rsidRPr="002A40BE" w:rsidTr="008740A1">
        <w:tc>
          <w:tcPr>
            <w:tcW w:w="2122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40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08" w:type="dxa"/>
          </w:tcPr>
          <w:p w:rsidR="005F6479" w:rsidRPr="002A40BE" w:rsidRDefault="004E29AC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5F6479" w:rsidRPr="002A40BE" w:rsidRDefault="005A477D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F6479" w:rsidRPr="005A477D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479" w:rsidRPr="002A40BE" w:rsidRDefault="005F6479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F6479" w:rsidRPr="00842112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:rsidR="005F6479" w:rsidRPr="002A40BE" w:rsidRDefault="00842112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6479" w:rsidRPr="002A40BE" w:rsidRDefault="005D7738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F6479" w:rsidRPr="002A40BE" w:rsidRDefault="0077427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:rsidR="005F6479" w:rsidRPr="002A40BE" w:rsidRDefault="00291E3F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8" w:type="dxa"/>
          </w:tcPr>
          <w:p w:rsidR="005F6479" w:rsidRPr="002A40BE" w:rsidRDefault="004E29AC" w:rsidP="008A58F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</w:tbl>
    <w:p w:rsidR="002A40BE" w:rsidRPr="002A40BE" w:rsidRDefault="002A40BE" w:rsidP="00D73C5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40BE" w:rsidRPr="002A40BE" w:rsidRDefault="002A40BE" w:rsidP="00D73C5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40BE" w:rsidRPr="00D73C57" w:rsidRDefault="002A40BE" w:rsidP="00D73C5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  <w:sectPr w:rsidR="00D73C57" w:rsidRPr="00D73C57" w:rsidSect="006A3278">
          <w:footerReference w:type="even" r:id="rId7"/>
          <w:footerReference w:type="default" r:id="rId8"/>
          <w:pgSz w:w="16839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73C57" w:rsidRPr="008E3235" w:rsidRDefault="00D73C57" w:rsidP="008E32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>8. Образовательные технологии.</w:t>
      </w:r>
    </w:p>
    <w:p w:rsidR="00CB617E" w:rsidRPr="008E3235" w:rsidRDefault="00CB617E" w:rsidP="008E32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>С целью обучения студентов навыкам анализа экономики стран Азии и Африки используются такие формы образовательных технологий как лекции, семинары, контрольные работы, эссе, в которых применяются методы количественного и качественного анализа.</w:t>
      </w:r>
    </w:p>
    <w:p w:rsidR="00CB617E" w:rsidRPr="008E3235" w:rsidRDefault="00CB617E" w:rsidP="008E32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E3F" w:rsidRPr="008E3235" w:rsidRDefault="00291E3F" w:rsidP="008E323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2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Курс предполагает использование </w:t>
      </w:r>
      <w:r w:rsidRPr="008E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компьютера для построения графиков, диаграмм, таблиц, расчета (с применением, например, </w:t>
      </w:r>
      <w:r w:rsidRPr="008E32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8E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программ) ряда статистико-экономических зависимостей;</w:t>
      </w:r>
    </w:p>
    <w:p w:rsidR="00D73C57" w:rsidRPr="008E3235" w:rsidRDefault="00291E3F" w:rsidP="008E323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235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компьютерного проектора; интернета для поиска информации и доступа к аналитическим материалам и специальной литературе по мировой экономике</w:t>
      </w:r>
    </w:p>
    <w:p w:rsidR="00291E3F" w:rsidRPr="008E3235" w:rsidRDefault="00291E3F" w:rsidP="008E32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8E3235" w:rsidRDefault="00D73C57" w:rsidP="008E32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>9. Учебно-методические материалы для самостоятельной работы по дисциплине (модулю):</w:t>
      </w:r>
    </w:p>
    <w:p w:rsidR="00D73C57" w:rsidRPr="008E3235" w:rsidRDefault="00D73C57" w:rsidP="008E323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>Аспирантам предоставляется программа курса, план занятий и задания для самостоятельной работы, презентации к лекционным занятиям.</w:t>
      </w:r>
    </w:p>
    <w:p w:rsidR="00D73C57" w:rsidRPr="008E3235" w:rsidRDefault="00D73C57" w:rsidP="008E32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8E3235" w:rsidRDefault="00D73C57" w:rsidP="008E32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235">
        <w:rPr>
          <w:rFonts w:ascii="Times New Roman" w:eastAsia="Calibri" w:hAnsi="Times New Roman" w:cs="Times New Roman"/>
          <w:sz w:val="24"/>
          <w:szCs w:val="24"/>
          <w:lang w:val="en-US"/>
        </w:rPr>
        <w:t>10. Ресурсное</w:t>
      </w:r>
      <w:r w:rsidR="00EA3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235">
        <w:rPr>
          <w:rFonts w:ascii="Times New Roman" w:eastAsia="Calibri" w:hAnsi="Times New Roman" w:cs="Times New Roman"/>
          <w:sz w:val="24"/>
          <w:szCs w:val="24"/>
          <w:lang w:val="en-US"/>
        </w:rPr>
        <w:t>обеспечение:</w:t>
      </w:r>
    </w:p>
    <w:p w:rsidR="00D73C57" w:rsidRPr="008E3235" w:rsidRDefault="00D73C57" w:rsidP="008E32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>Перечень основной и вспомогательной учебной литературы ко всему курсу</w:t>
      </w:r>
    </w:p>
    <w:p w:rsidR="00D73C57" w:rsidRPr="008E3235" w:rsidRDefault="00D73C57" w:rsidP="008E3235">
      <w:pPr>
        <w:tabs>
          <w:tab w:val="left" w:pos="399"/>
        </w:tabs>
        <w:snapToGri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8E32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Основная литература:</w:t>
      </w:r>
    </w:p>
    <w:p w:rsidR="00A46D38" w:rsidRPr="008E3235" w:rsidRDefault="00A46D38" w:rsidP="008E3235">
      <w:pPr>
        <w:keepNext/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66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Абрамова И.О., Фитуни Л.Л. Развивающиеся страны в политической экономии посткоронавирусного мира // Мировая экономика и международные отношения. 2020. № 9. </w:t>
      </w:r>
    </w:p>
    <w:p w:rsidR="00A46D38" w:rsidRPr="008E3235" w:rsidRDefault="00A46D38" w:rsidP="008E3235">
      <w:pPr>
        <w:keepNext/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66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Абрамова И.О., Фитуни Л.Л. Африканский сегмент многополярного мира: динамика геостратегической значимости // Мировая экономика и международные отношения. 2018. № 12. </w:t>
      </w:r>
    </w:p>
    <w:p w:rsidR="00A46D38" w:rsidRPr="008E3235" w:rsidRDefault="00A46D38" w:rsidP="008E3235">
      <w:pPr>
        <w:keepNext/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66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 А.В. Яковлев А. Общество и технологии в </w:t>
      </w:r>
      <w:r w:rsidRPr="008E32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 прогнозы и управление развитием в странах Востока и Запада. М: Институт стран Востока, 2020.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Андрианов В.Д. Мировое благосостояние и благосостояние граждан России // Проблемы теории и практики управления. 2018. № 2.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Андрианов В.Д. Мировая финансовая архитектура: возможные направления структурной трансформации // Общество и экономика. 2021. № 9. 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Арабский Восток. Аграрное развитие и социально-экономические тренды. Отв. ред. А.О. Филоник. М.: Институт востоковедения РАН, 2020.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Арапова Е.Я. Россия в Азии и Тихоокеанском регионе. М.: Проспект. 2020.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Афро-азиатские страны и новые технологии, 2021. Отв. ред. Н.Н. Цветкова. М.: Институт востоковедения РАН, 2021.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Бойцов В.В. Юго-Восточная Азия и крупные регионы развивающихся стран: динамика, структура и факторы роста // Восточная Аналитика. 2019. № 4.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С.М.  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Валютно-финансовые проблемы евразийской интеграции. М.: ИМЭМО РАН, 2014.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09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Бочарова Л.С., Мельянцев В.А. Важнейшие траектории экономического развития арабских стран (1980-2010-е гг.). Ч. 1, 2 // Вестник Московского университета. Сер. 13.  Востоковедение. 2020, № 1,2.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09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Бризицкая А. В. Международные валютно-кредитные отношения. М.: Юрайт, 2019. </w:t>
      </w:r>
    </w:p>
    <w:p w:rsidR="00A46D38" w:rsidRPr="008E3235" w:rsidRDefault="008345F2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46D38" w:rsidRPr="008E32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Быков А.И.</w:t>
        </w:r>
      </w:hyperlink>
      <w:hyperlink r:id="rId10" w:history="1">
        <w:r w:rsidR="00A46D38" w:rsidRPr="008E32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Экономическое сотрудничество в рамках ШОС: основные направления и перспективы развития: монография</w:t>
        </w:r>
      </w:hyperlink>
      <w:r w:rsidR="00A46D38"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2011.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Галищева Н.В. Экономика стран Южной Азии. М.: МГИМО-Университет, 2009.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Гельбрас В.Г. Геоэкономическая стратегия Китая  // Азия и Африка сегодня. 2016. № 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Долговая проблема как феномен 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XXI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века. Ред. А.А. Пороховский. М.: Проспект, 2021.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Исаев В.А., Филоник А.О.  Энергетика арабских стран в свете вызовов зеленой экономики // Мир новой экономики. 2022. № 2.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Исаев В.А., Филоник А.О. Продовольственный суверенитет и аграрная политика Египта // Мир новой экономики. 2021. № 1.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Исаев В.А., Филоник А.О. Россия и Саудовское королевство в контексте экономических отношений // ВОСТОК (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ORIENS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2018. № 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851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Иностранная помощь. Р</w:t>
      </w:r>
      <w:r w:rsidRPr="008E32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ед. Л.М. Капица. М.:</w:t>
      </w: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МГИМО-Университет, 2013.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498465441"/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Карамурзов Р.Б., Фридман Л.А. Международные экономические сопоставления на основе паритетов покупательной способности валют: теория, практика и актуальные проблемы. М., 2014. </w:t>
      </w:r>
    </w:p>
    <w:bookmarkEnd w:id="2"/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Коллиер П. Будущее капитализма. М.: Изд-во института Гайдара, 2021.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Костюнина Г.М. Интеграция в Азиатско-Тихоокеанском регионе. М.: МГИМО-Университет, 2019.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Г. В. Россия в системе международных экономических отношений. М.: Юрайт, 2019.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Кулаков М.В., Чихун Л.П. Экономическое развитие. Теория и практика. М., 2016.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Матюнина Л.Х., Мельянцев В.А. КНР в 1980-2010-е гг.: важнейшие тренды макроэкономического, финансового и социального развития // Международная экономика. 2020. № 3.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экономические организации. Ред. С. Н. Сильвестров. М.: Юрайт, 2019.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Международные экономические отношения в глобальной экономике. Ред. И. Н. Платонова. М.: Юрайт, 2019.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отношения. Ч.1, 2, 3. Ред. Р.И. Хасбулатов. М.: Юрайт, 2019.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 В.А. Развитые и развивающиеся страны в эпоху перемен (сравнительная оценка эффективности роста в 1980—2000-е гг.). М.:  «Ключ-С», 2009.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 В.А. Основные тенденции, детерминанты и проблемы-противоречия современного экономического роста в развитых и развивающихся странах // «ВОСТОК (</w:t>
      </w:r>
      <w:r w:rsidRPr="008E32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ORIENS</w:t>
      </w: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2021, № 5.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Мельянцев В.А. Влияние накопления, человеческого капитала и институтов на рост производительности в развитых и развивающихся странах // «Азия и Африка сегодня», 2022, № 2.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Мельянцев В. А., Матюнина Л. Х. Очерки макроэкономического и финансового развития стран Востока и Запада (1980-2010-е годы). — М.: Ключ-С, 2019.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2035. Глобальный прогноз. Ред. А.А. Дынкин. М.: </w:t>
      </w:r>
      <w:r w:rsidRPr="008E32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Magistr</w:t>
      </w: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Мировая экономика. Ч. 1 и 2. Ред. Б. М. Смитиенко, Н. В. Лукьянович.  М.: Юрайт, 2019.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Мировая экономика и международные экономические отношения. Отв. ред. А.С. Булатов. М., 2021. 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экономика и международные экономические отношения. Ред. В. В. Поляков, Е. Н. Смирнов, Р. К. Щенин. М.: Юрайт, 2019.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  <w:tab w:val="num" w:pos="1134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экономика. Экономика стран и регионов. Ред. В. П. Колесов, М. Н. Осьмова.  М.: Юрайт, 2019. 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система производительных сил и страны Востока. Отв. ред. А.В. Акимов, С.А. Панарин. М.: Институт востоковедения РАН, 2019. 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Перская В.В., Эскиндаров М.А. Конкурентоспособность национального хозяйства в условиях многополярности: Россия, Индия, Китай. М.: Экономика, 2015. 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Перспективы экономической глобализации. Отв. ред. А.С. Булатов. М., 2019.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МЛ.,Салицкий А.И., Шахматов А.В. Экономика современной Азии М.:  Международные отношения, 2011.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Селищев А.С., Селищев Н.А. Экономика Китая. М., 2021.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5">
        <w:rPr>
          <w:rFonts w:ascii="Times New Roman" w:eastAsia="Calibri" w:hAnsi="Times New Roman" w:cs="Times New Roman"/>
          <w:sz w:val="24"/>
          <w:szCs w:val="24"/>
        </w:rPr>
        <w:t xml:space="preserve">Скалкин В.В., Щербаков А.П., Сидорова С.А. Экономика развития: опыт лучших мировых практик. М., 2021. </w:t>
      </w:r>
    </w:p>
    <w:p w:rsidR="00A46D38" w:rsidRPr="008E3235" w:rsidRDefault="00A46D38" w:rsidP="008E3235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Стиглиц Дж. Люди, власть и прибыль. Прогрессивный капитализм в эпоху массового недовольства. М.: Альпина Паблишер, 2021. 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Тимонина И.Л. Креативность как экономический ресурс: опыт Японии // Япония. Ежегодник.  Отв. ред. Д.В. Стрельцов. М., 2017.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Ульченко Н.Ю. Экономика Турции: в поисках ответа на вызов пандемии // Азия и Африка сегодня. 2021. № 3.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Ульченко Н.Ю. Формирование закономерностей экономического развития Турции: институциональные аспекты. М.: Институт востоковедения РАН, 2018.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Фитуни Л.Л. Наука, технологии и инновации в Африке: стереотипы, реалии, перспективы // Азия и Африка сегодня. 2021. № 4.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E32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Холопов А.В. Основы международной экономики. М.: МГИМО-Университет, 2019.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Цветкова Н.Н. Информационно-коммуникационные технологии в странах Востока: производство товаров ИКТ и ИТ-услуг. М.: Институт востоковедения РАН, 2016. </w:t>
      </w:r>
    </w:p>
    <w:p w:rsidR="00A46D38" w:rsidRPr="008E3235" w:rsidRDefault="00A46D38" w:rsidP="008E3235">
      <w:pPr>
        <w:keepNext/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Чуфрин Г.И. Очерки евразийской интеграции. М.: Весь Мир, 2013.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2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Экономика Япония. Отв. ред. Лебедева И.П., Тимонина И.Л. Издательская фирма «Восточная литература РАН», 2008.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2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Экономический рост в странах Востока: тенденции, неравномерность, неравенство социального развития. Кн.1, 2. Отв. ред. И.В. Дерюгина. М.: Институт востоковедения РАН, 2020. </w:t>
      </w:r>
    </w:p>
    <w:p w:rsidR="00A46D38" w:rsidRPr="008E3235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E323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Acemoglu D., Restrepo P. Demographics and Automation // NBER. Working Paper 24421. Cambridge, MA, 2018.</w:t>
      </w:r>
    </w:p>
    <w:p w:rsidR="00A46D38" w:rsidRPr="00CD4DE9" w:rsidRDefault="00A46D38" w:rsidP="008E3235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235">
        <w:rPr>
          <w:rFonts w:ascii="Times New Roman" w:eastAsia="Calibri" w:hAnsi="Times New Roman" w:cs="Times New Roman"/>
          <w:sz w:val="24"/>
          <w:szCs w:val="24"/>
          <w:lang w:val="en-US"/>
        </w:rPr>
        <w:t>Alesina A., Favero C., Giavazzi Fr. Climbing out of Debt // The Finance and Development. 2018. Vol. 5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N 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Amin-Salem H. et al.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Sustainable Development Goal Diagnostics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PaperN 8463.  Washington, D.C., 2018.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Aydin N. et al. Estimating the Impact of R&amp;D Spending on Total Factor Productivity for OECD Countries // The Journal of Developing Areas. 2018. Vol. 52. N 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Bacchetta M., Cerra V., Piermartini R., Smeets M. Trade and Inclusive Growth // IMF. Working Paper N 74. Washington, D.C.,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Baldwin R., Freeman R. Risks and Global Supply Chains: What We Know and What We Need to Know // NBER. Working Paper N 29444. Cambridge M.A.,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Barrero J., Bloom N., Davis St. Internet Access and Its Implications for Productivity, Inequality, and Resilience // NBER. Working Paper N 29102. Cambridge M.A.,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Calderon C., Cantu C. The Integration, Export Patterns, and Growth in Sub-Saharan Africa // The World Bank. Policy Research Working Paper, N 9132. Washington, D.C., 2020.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Cerra V., Lama R. et al. Links Between Growth, Inequality and Poverty //   The World Bank. Policy Research Working Paper, N 9603. Washington, D.C.,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Clark H., Pinkovskiy M., Sala-i-Martin X. China’s GDP Growth May Be Understated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// NBER. Working Paper N 23323. Cambridge, MA, 2017.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Davoodi H., Montiel P. Macroeconomic Stability and Inclusive Growth // IMF. Working Paper, N 81. Washington, D.C., 2021. 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Decerf B. Absolute and Relative Poverty Measurement // The World Bank. Policy Research Working Paper, N 10008. Washington, D.C., 2022.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Deming D. Four Facts About Human Capital // NBER. Working Paper N 30149. Cambridge M.A., 2022.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Deng K., O’Brien P.K. China’s GDP per Capita from the Han Dynasty to Communist Times // LSE Economic History Working Papers, N 229. L.,2016.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Dieppe A., Francis N. et al. Technology and Demand Drivers of Productivity Dynamics in Developed in Emerging Market Economies // The World Bank. Policy Research Working Paper, N 9525. Washington, D.C.,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Fajgelbaum P., Goldberg P. et al. The US-China Trade War and Global Reallocations // The World Bank. Policy Research Working Paper, N 9894. Washington, D.C., 2022.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Ficarra M., Gokten M. et al. Trade and Innovation in MENA // The World Bank. Policy Research Working Paper , N 10060. Washington, D.C., 2022.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Gordon R. Why Has Economic Growth Slowed When Innovation Appears to Be Accelerating? //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NBER. Working Paper N 24554. Cambridge, MA, 2018.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Grinin L., Korotaev A. </w:t>
      </w:r>
      <w:r w:rsidRPr="00CD4DE9">
        <w:rPr>
          <w:rFonts w:ascii="Times New Roman" w:eastAsia="TimesNewRomanPSMT" w:hAnsi="Times New Roman" w:cs="Times New Roman"/>
          <w:sz w:val="24"/>
          <w:szCs w:val="24"/>
          <w:lang w:val="en-US"/>
        </w:rPr>
        <w:t>Great Divergence and Great Convergence. A Global Perspective N.Y., 2015.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Han X., Wei S. Re-examining the Middle-income Trap Hypothesis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// NBER. Working Paper 23126. Cambridge, MA,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He Z., Wei W. China’s Financial System and Economy // </w:t>
      </w:r>
      <w:bookmarkStart w:id="3" w:name="_Hlk113834917"/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NBER. Working Paper N 30324. Cambridge M.A., 2022. </w:t>
      </w:r>
    </w:p>
    <w:bookmarkEnd w:id="3"/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Heckman J. Measuring Knowledge // NBER. Working Paper N 29990. Cambridge M.A., 2022.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Islam R. One More Time: What Are Institutions and How Do They Change?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 N 8422.  Washington, D.C., 2018.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Koh W., Kose M. Debt and Financial Crises // The World Bank. Policy Research Working Paper N 9116. Washington, D.C., 2020.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Korinek A., Stiglitz J. Artificial Intelligence, Globalization, and Strategies for Economic Development // NBER. Working Paper N 28453. Cambridge M.A.,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Kose M., Ohnsorge F. Emerging and Developing Economies. Ten Years after The Global Recession // The World Bank. Policy Research Working Paper, N 9148. Washington, D.C., 2020.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Kremer M., Willis J. Converging to Convergence // NBER. Working Paper N 29484. Cambridge M.A., 2021.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Leifmans M. Leapfrog, Lock-in, and Lopsided // The World Bank. Policy Research Working Paper N 8748. Washington, D.C., 2019.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Levine R. Finance, Growth, and Inequality // IMF. Working Paper, N 164. Washington, D.C.,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Loayza N., Mendes A. et al. Assessing the Effects of Natural Resources on Long-Term Growth // The World Bank. Policy Research Working Paper, N 99965. Washington, D.C., 2022.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Marrero G., Serven L. Growth, Inequality, and Poverty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PaperN 8578.  Washington, D.C., 2018.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McMillan M., Zeufack A. Labor Productivity Growth and Industrialization in Africa // NBER. Working Paper N 29570. Cambridge M.A.,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Meliantsev V. Russia’s Comparative Economic Development in the Long Run // Social Evolution &amp; History. 2004. Vol.3. N 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before="75" w:after="0" w:line="240" w:lineRule="auto"/>
        <w:ind w:left="928" w:right="-18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Meliyantsev V. Asia’s Economic and Social Comparative Performance: A Comparative Perspective //</w:t>
      </w:r>
      <w:r w:rsidRPr="00CD4D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The Stockholm Journal of East Asian Studies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vol. 14, 2005. </w:t>
      </w:r>
    </w:p>
    <w:p w:rsidR="00A46D38" w:rsidRPr="00CD4DE9" w:rsidRDefault="00A46D38" w:rsidP="00A46D38">
      <w:pPr>
        <w:numPr>
          <w:ilvl w:val="0"/>
          <w:numId w:val="14"/>
        </w:numPr>
        <w:shd w:val="clear" w:color="auto" w:fill="FFFFFF"/>
        <w:tabs>
          <w:tab w:val="clear" w:pos="644"/>
          <w:tab w:val="num" w:pos="928"/>
        </w:tabs>
        <w:spacing w:after="200" w:line="240" w:lineRule="auto"/>
        <w:ind w:left="928" w:righ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Meliyantsev V.  </w:t>
      </w:r>
      <w:hyperlink r:id="rId11" w:tooltip="Перейти на страницу статьи" w:history="1">
        <w:r w:rsidRPr="00CD4DE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An Assessment of Economic and Social Progress in the Least Developed Countries</w:t>
        </w:r>
      </w:hyperlink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hyperlink r:id="rId12" w:tooltip="Перейти на страницу журнала" w:history="1">
        <w:r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val="en-US" w:eastAsia="ru-RU"/>
          </w:rPr>
          <w:t>Eastern Analytics</w:t>
        </w:r>
      </w:hyperlink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2017. 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4.</w:t>
      </w:r>
    </w:p>
    <w:p w:rsidR="00A46D38" w:rsidRPr="00CD4DE9" w:rsidRDefault="00A46D38" w:rsidP="00A46D38">
      <w:pPr>
        <w:numPr>
          <w:ilvl w:val="0"/>
          <w:numId w:val="14"/>
        </w:numPr>
        <w:shd w:val="clear" w:color="auto" w:fill="FFFFFF"/>
        <w:tabs>
          <w:tab w:val="clear" w:pos="644"/>
          <w:tab w:val="num" w:pos="928"/>
        </w:tabs>
        <w:spacing w:after="200" w:line="240" w:lineRule="auto"/>
        <w:ind w:left="928" w:righ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Meliantsev V., Amirov E. </w:t>
      </w:r>
      <w:hyperlink r:id="rId13" w:tooltip="Перейти на страницу статьи" w:history="1">
        <w:r w:rsidRPr="00CD4DE9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val="en-US" w:eastAsia="ru-RU"/>
          </w:rPr>
          <w:t>Arab Countries: Achievements, Challenges and Crucial Factors of Economic Development</w:t>
        </w:r>
      </w:hyperlink>
      <w:r w:rsidRPr="00CD4DE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/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 </w:t>
      </w:r>
      <w:hyperlink r:id="rId14" w:tooltip="Перейтинастраницужурнала" w:history="1">
        <w:r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Международнаяторговляиторговаяполитика</w:t>
        </w:r>
      </w:hyperlink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2018. № 3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38" w:rsidRPr="00CD4DE9" w:rsidRDefault="008345F2" w:rsidP="00A46D38">
      <w:pPr>
        <w:numPr>
          <w:ilvl w:val="0"/>
          <w:numId w:val="14"/>
        </w:numPr>
        <w:shd w:val="clear" w:color="auto" w:fill="FFFFFF"/>
        <w:tabs>
          <w:tab w:val="clear" w:pos="644"/>
          <w:tab w:val="num" w:pos="928"/>
        </w:tabs>
        <w:spacing w:after="0" w:line="240" w:lineRule="auto"/>
        <w:ind w:left="928" w:righ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5" w:tooltip="Мельянцев Виталий Альбертович (перейти на страницу сотрудника)" w:history="1">
        <w:r w:rsidR="00A46D38" w:rsidRPr="00CD4DE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Meliantsev V.A.</w:t>
        </w:r>
      </w:hyperlink>
      <w:r w:rsidR="00A46D38"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6" w:tooltip="Горожанкина Анна Андреевна (перейти на страницу сотрудника)" w:history="1">
        <w:r w:rsidR="00A46D38" w:rsidRPr="00CD4DE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Gorozhankina A.A.</w:t>
        </w:r>
      </w:hyperlink>
      <w:hyperlink r:id="rId17" w:tooltip="Перейти на страницу статьи" w:history="1">
        <w:r w:rsidR="00A46D38" w:rsidRPr="00CD4DE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How and Why Has It Managed to Succeed?</w:t>
        </w:r>
      </w:hyperlink>
      <w:r w:rsidR="00A46D38"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hyperlink r:id="rId18" w:tooltip="Перейти на страницу журнала" w:history="1">
        <w:r w:rsidR="00A46D38"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ВестникМосковскогоуниверситета</w:t>
        </w:r>
        <w:r w:rsidR="00A46D38"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val="en-US" w:eastAsia="ru-RU"/>
          </w:rPr>
          <w:t xml:space="preserve">. </w:t>
        </w:r>
        <w:r w:rsidR="00A46D38"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Серия</w:t>
        </w:r>
        <w:r w:rsidR="00A46D38"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val="en-US" w:eastAsia="ru-RU"/>
          </w:rPr>
          <w:t xml:space="preserve"> 13. </w:t>
        </w:r>
        <w:r w:rsidR="00A46D38" w:rsidRPr="00CD4DE9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Востоковедение</w:t>
        </w:r>
      </w:hyperlink>
      <w:r w:rsidR="00A46D38" w:rsidRPr="00CD4DE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2018</w:t>
      </w:r>
      <w:r w:rsidR="00A46D38" w:rsidRPr="00CD4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№</w:t>
      </w:r>
      <w:r w:rsidR="00A46D38" w:rsidRPr="00CD4DE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4.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National Intelligence Council.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Global Trends, 2040. Washington, D.C., 2021.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Popov V. </w:t>
      </w:r>
      <w:r w:rsidRPr="00CD4DE9">
        <w:rPr>
          <w:rFonts w:ascii="Times New Roman" w:eastAsia="TimesNewRomanPSMT" w:hAnsi="Times New Roman" w:cs="Times New Roman"/>
          <w:sz w:val="24"/>
          <w:szCs w:val="24"/>
          <w:lang w:val="en-US"/>
        </w:rPr>
        <w:t>Mixed Fortunes. An Economic History of China, Russia, and the West. N.Y., 2014.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PwC. </w:t>
      </w:r>
      <w:r w:rsidRPr="00CD4DE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World in 2050.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 BRICs and beyond: prospects, challenges and opportunities. January 2013 (</w:t>
      </w:r>
      <w:hyperlink r:id="rId19" w:history="1">
        <w:r w:rsidRPr="00CD4DE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http://www.pwc.com/en_GX/gx/world-2050/assets/pwc-world-in-2050-report-january-2013.pdf</w:t>
        </w:r>
      </w:hyperlink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Ravallion M. On Measuring Global Poverty // The NBER. Working Paper 26211. Cambridge, M.A., 2019.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Razin A. De-Globalization: Driven by Global Crises // NBER. Working Paper N 27929. Cambridge M.A., 2020.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Rodrik D. New Technologies, Global Value Chains, and Developing Economies //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NBER. Working Paper N 25164. Cambridge, MA, 2018.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Rodrik D. Putting Global Governance in Its Place // The NBER. Working Paper N 26213. Cambridge, M.A., 2019.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Sachs J. The Ages of Globalization. Geography, Technology and Institutions. N.Y.: Columbia University Press, 2020.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Southeast Asia on the Rise // The Finance and Development. 2018. Vol. 55. N 3.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Sufi A., Taylor A. Financial Crises: A Survey // NBER. Working Paper N 29155. Cambridge M.A., 2021.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The World Bank. Global Productivity. Trends, Drivers, and Policies. Washington, D.C.: The World Bank, 2020.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The World Bank. Poverty and Shared Prosperity 2020: Reversals of Fortune. Washington, D.C.: The World Bank, 2020.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Wei Sh. From “Made in China” to “Innovated in China” // Journal of Economic Perspectives. 2017. Vol. 31. N 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Zucman G. Global Wealth Inequality // The NBER. Working Paper N 25462. Cambridge, M.A., 2019.  </w:t>
      </w:r>
    </w:p>
    <w:p w:rsidR="00A46D38" w:rsidRPr="00CD4DE9" w:rsidRDefault="00A46D38" w:rsidP="00A46D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46D38" w:rsidRPr="00CD4DE9" w:rsidRDefault="00A46D38" w:rsidP="00A46D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D38" w:rsidRPr="00CD4DE9" w:rsidRDefault="00A46D38" w:rsidP="00A46D38">
      <w:pPr>
        <w:tabs>
          <w:tab w:val="left" w:pos="399"/>
        </w:tabs>
        <w:snapToGrid w:val="0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A46D38" w:rsidRPr="00CD4DE9" w:rsidRDefault="00A46D38" w:rsidP="00D73C57">
      <w:pPr>
        <w:tabs>
          <w:tab w:val="left" w:pos="399"/>
        </w:tabs>
        <w:snapToGrid w:val="0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A46D38" w:rsidRPr="00CD4DE9" w:rsidRDefault="00A46D38" w:rsidP="00D73C57">
      <w:pPr>
        <w:tabs>
          <w:tab w:val="left" w:pos="399"/>
        </w:tabs>
        <w:snapToGrid w:val="0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A46D38" w:rsidRPr="00CD4DE9" w:rsidRDefault="00A46D38" w:rsidP="00D73C57">
      <w:pPr>
        <w:tabs>
          <w:tab w:val="left" w:pos="399"/>
        </w:tabs>
        <w:snapToGrid w:val="0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D73C57" w:rsidRPr="00CD4DE9" w:rsidRDefault="00D73C57" w:rsidP="00D73C57">
      <w:pPr>
        <w:tabs>
          <w:tab w:val="left" w:pos="851"/>
        </w:tabs>
        <w:snapToGrid w:val="0"/>
        <w:spacing w:before="120" w:after="120" w:line="240" w:lineRule="auto"/>
        <w:ind w:left="284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CD4DE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Дополнительная литература: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А.В. 2300 год: глобальные проблемы и Россия. М.: Восточный университет, 2008.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Антонов В.А. Международные валютно-кредитные и финансовые отношения. М.: Юрайт, 2016.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АСЕАН в начале XXI века. Актуальные проблемы и перспективы / Отв. ред. Е.В. Кобелев, Г.М. Локшин, Н.П. Малетин. М.: Форум, 2010.</w:t>
      </w:r>
    </w:p>
    <w:p w:rsidR="00A46D38" w:rsidRPr="00CD4DE9" w:rsidRDefault="008345F2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A46D38" w:rsidRPr="00CD4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Быков А.И.</w:t>
        </w:r>
      </w:hyperlink>
      <w:hyperlink r:id="rId21" w:history="1">
        <w:r w:rsidR="00A46D38" w:rsidRPr="00CD4D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Экономическое сотрудничество в рамках ШОС: основные направления и перспективы развития: монография</w:t>
        </w:r>
      </w:hyperlink>
      <w:r w:rsidR="00A46D38" w:rsidRPr="00CD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М., 2011.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Галищева Н.В. Индия в мировом хозяйстве на рубеже веков: внешнеэкономические связи и внешнеэкономическая политика. М.: Буки Веди, 2013.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Интересы России в азиатско-тихоокеанском регионе: безопасность и развитие. Итоги первого азиатско-тихоокеанского форума. Ред. Е.А. Колдунова, В.В. Сумский, Е.А. Канаев. М.: Проспект, 2012.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Исаев В. А., Филоник А. О. Катар. Три столпа роста (социально-экономический очерк). — М.: Институт востоковедения РАН, 2015.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Исаев В.А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Филоник А.О. Российско-арабские торгово-экономические отношения // Россия и исламский мир: история и перспектива цивилизационного взаимодействия.  М., 2011.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Китай—Япония: конкуренция за лидерство. Отв. ред. В. Б. Амиров, В.В. Михеев. М.: ИМЭМО РАН, 2007.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Красавина Л.Н. Международные валютно-кредитные отношения. М. Юрайт,  2016.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Кувалдин В.Б. Глобальный мир. Политика. Экономика. Социальные отношения. М.: Весь мир, 2017.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Кудров В.М. Мировая экономика: социально-экономические модели развития. М.; Магистр ИНФРА-М, 2011.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Мельянцев В. А. Анализ важнейших трендов глобального экономического роста. М.: ИД Ключ-С, 2013.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Мельянцев В.А. Долгосрочные тенденции, контртенденции и факторы экономического роста развитых и развивающихся стран. М.: ИД Ключ-С, 2015.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 В.А. Современный экономический рост развивающихся стран: важнейшие тенденции, пропорции, факторы и социальные последствия // «ВОСТОК (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ORIENS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2021, № 6. 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Николаева И.П. Мировая экономика и международные экономические отношения.  М.: Дашков и К, 2016. </w:t>
      </w:r>
    </w:p>
    <w:p w:rsidR="00A46D38" w:rsidRPr="00CD4DE9" w:rsidRDefault="00A46D38" w:rsidP="00A46D38">
      <w:pPr>
        <w:keepNext/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Миграционные процессы в странах Азии и Африки - опыт государственного регулирования. Отв. ред. А. А. Рогожин. М.: ИМЭМО РАН, 2010.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Развивающиеся страны: экономический рост и социальный прогресс. Отв. ред. А.Я. Эльянов, В.Л. Шейнис. М.: Наука, 1983.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Спиридонов И.А. Мировая экономика. М.: Инфра-М, 2018.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тапран Н.В. Интеграционные процессы в Азиатско-Тихоокеанском регионе. М.: Проспект, 2011.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Стиглиц Дж. Великое разделение. Неравенство в обществе или что делать оставшимся 99% населения. М.: Эксмо, 2016. 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Талыбов Р. Страны Азии в системе международных отношений М.: Инсан, 2016.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Территориальный вопрос в афро-азиатском мире. Отв. ред. Д.В. Стрельцов. М.: Аспект-пресс, 2013.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4D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Томберг  Р.И.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Китай в глобальной конкуренции за нефть Африки. М.:  ИМЭМО РАН, 2011.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Туз А. Крах. Как десятилетие финансовых кризисов изменило мир. М., 2020. </w:t>
      </w:r>
    </w:p>
    <w:p w:rsidR="00A46D38" w:rsidRPr="00CD4DE9" w:rsidRDefault="00A46D38" w:rsidP="00A46D38">
      <w:pPr>
        <w:widowControl w:val="0"/>
        <w:numPr>
          <w:ilvl w:val="0"/>
          <w:numId w:val="14"/>
        </w:numPr>
        <w:tabs>
          <w:tab w:val="clear" w:pos="644"/>
          <w:tab w:val="num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Халевинская Е.Д. Мировая экономика и международные экономические отношения. М., 2017.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Цветкова Н.Н. ТНК с странах Востока 2000-2010 гг. М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ИнститутвостоковеденияРАН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Широков Г.К. Развивающиеся страны в мировом капиталистическом хозяйстве. М.: Наука, 1987.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Acemoglu D., Robinson J.  The Emergence of Weak, Despotic and Inclusive States // NBER. Working Paper 23657. Cambridge, MA,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Adler G., et al. Gone with the Headwinds: Global Productivity // IMF Staff Discussion Note. Washington, D.C., 2017.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Ahn J., Duval R. Trading with China: Productivity Gains, Jobs Losses // The IMF. Working Paper N 122. Washington, D.C.,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4" w:name="_Hlk498473188"/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Alexander Th., et al. Measure Up: A Better Way to Calculate GDP // IMF Staff Discussion Note. Washington, D.C., 2017.</w:t>
      </w:r>
    </w:p>
    <w:bookmarkEnd w:id="4"/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720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Altinok N. et al. Global Data Set on Education Quality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 8314.  Washington, D.C., 2018.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East Asian Renaissance: Ideas for Economic Growth. Washington, D.C.: The World Bank, 2006.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Bastos P.  Exposure of Belt and Road Economies to China Trade Shocks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 N 8503.  Washington, D.C., 2018.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5" w:name="_Hlk498469592"/>
      <w:bookmarkStart w:id="6" w:name="_Hlk498473277"/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Bloom D., Kuhn M., Prettner K. Africa’s Prospects for Enjoying a Demographic Dividend // NBER. Working Paper N 22560. Cambridge, MA, 2016. </w:t>
      </w:r>
    </w:p>
    <w:bookmarkEnd w:id="5"/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Broadberry St., Wallis J. Growing, Shrinking, and Long Run Economic Performance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// NBER. Working Paper N 23343. Cambridge, MA, 2017.</w:t>
      </w:r>
    </w:p>
    <w:bookmarkEnd w:id="6"/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Crafts N., Mills T. Six Centuries of British Economic Growth // The European Review of Economic History. 2017. Vol. 21. N 4.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Davies J. Estimating the Level and Distribution of Global Wealth // The Review of Income and Wealth. 2017. Ser. 63. N 4.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7" w:name="_Hlk498469710"/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Diao X., McMillan M., Rodrik D. The Recent Growth Boom in Developing Economies // NBER. Working Paper N  23132. Cambridge, MA, 2017.</w:t>
      </w:r>
    </w:p>
    <w:bookmarkEnd w:id="7"/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Henn Chr. Et al. Export Quality in Advanced and Developing Economies: Evidence from a New Data Set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The World Bank. Policy Research Working Paper N 8196.  Washington, D.C., 2017.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Hoffman Ph. Why Did Europe Conquer the World?  Princeton, 2015.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Kan K., Wang Y. Comparing China and India: A Factor Accumulation Perspective // The Journal of Comparative Economics. 2013. Vol. 41. N 3.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 J. From Flying Geese to Leading Dragons // The World Bank. Policy Research Working Paper N 5702.  Washington, D.C., 2011.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Johnson R. Measuring Global Value Chains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// 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NBER. Working Paper 24027. Cambridge, MA,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Madsen J. et al. British Economic Growth since 1270: The Role of Education // The Journal of economic Growth. 2017. Vol. 22. N 3.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Meliantsev V. A Few Remarks on Recent Trends and Factors of LDCs’ Macroeconomic and Social Performance // </w:t>
      </w:r>
      <w:r w:rsidRPr="00CD4DE9">
        <w:rPr>
          <w:rFonts w:ascii="Times New Roman" w:eastAsia="Calibri" w:hAnsi="Times New Roman" w:cs="Times New Roman"/>
          <w:sz w:val="24"/>
          <w:szCs w:val="24"/>
        </w:rPr>
        <w:t>ВестникМосковскогоуниверситета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D4DE9">
        <w:rPr>
          <w:rFonts w:ascii="Times New Roman" w:eastAsia="Calibri" w:hAnsi="Times New Roman" w:cs="Times New Roman"/>
          <w:sz w:val="24"/>
          <w:szCs w:val="24"/>
        </w:rPr>
        <w:t>Сер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13. </w:t>
      </w:r>
      <w:r w:rsidRPr="00CD4DE9">
        <w:rPr>
          <w:rFonts w:ascii="Times New Roman" w:eastAsia="Calibri" w:hAnsi="Times New Roman" w:cs="Times New Roman"/>
          <w:sz w:val="24"/>
          <w:szCs w:val="24"/>
        </w:rPr>
        <w:t>Востоковедение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2017. № 1. 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before="75" w:after="0" w:line="240" w:lineRule="auto"/>
        <w:ind w:left="928" w:right="-18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Meliantsev V. Have the Least Developed Countries Stepped on a Path of Fast and Inclusive Growth?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АзияиАфрикасегодня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2018. № 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Modalsli J. Decomposing Global Inequality // The Review of Income and Wealth. 2017. Ser. 63. N 3.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Novokmet F., Pketty Th., Zucman G. From Soviets to Oligarchs: Inequality and Prosperity in Russia, 1905-2016 //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NBER. Working Paper N 23712. Cambridge, MA,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Raggl A. Natural Resources, Institutions, and Economic Growth // </w:t>
      </w:r>
      <w:r w:rsidRPr="00CD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 World Bank. Policy Research Working Paper N 8153.  Washington, D.C.,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Ravallion M. Are the World’s Poorest Being Left Behind? // The Journal of Economic Growth. 2016. Vol. 21. N 2.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76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Romer P. What Parts of Globalization Matter for Catch-Up Growth? // The American Economic   Review. 2010. Vol. 100. N 2.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8" w:name="_Hlk498470076"/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Sadeghi A. Oil Price Shocks and Economic Growth in Oil-Exporting Countries // The IMF. Working Paper N 287. Washington, D.C., 2017.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Samans R. A New Way to Measure Growth and Development: The Inclusive Development Index // TheVoxEU. 03.06.2018.  https://voxeu.org/article/new-way-measure-growth-and-development.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9" w:name="_Hlk19571522"/>
      <w:bookmarkEnd w:id="8"/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Sawalha N. et al.  Foreign Capital Inflows and Economic Growth in Developed and Emerging Economies // The Journal of Developing Areas. 2016. Vol. 50. N 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Singh R. Forces of Economic Growth in China, India, and Other Asian Countries // Asian Pacific Economic Literature. 2015. Vol 29. N 1.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Tamura R., Dwyer J., Devereux J., Baier S. Economic Growth in the Long Run // The Journal of Development Economics. 2019. N 137. </w:t>
      </w:r>
    </w:p>
    <w:p w:rsidR="00A46D38" w:rsidRPr="00CD4DE9" w:rsidRDefault="00A46D38" w:rsidP="00A46D38">
      <w:pPr>
        <w:numPr>
          <w:ilvl w:val="0"/>
          <w:numId w:val="14"/>
        </w:numPr>
        <w:tabs>
          <w:tab w:val="clear" w:pos="644"/>
          <w:tab w:val="num" w:pos="928"/>
        </w:tabs>
        <w:spacing w:after="200" w:line="27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0" w:name="_Hlk498470134"/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World Bank. Monitoring Global Poverty. Washington, D.C., 2017. </w:t>
      </w:r>
    </w:p>
    <w:bookmarkEnd w:id="9"/>
    <w:bookmarkEnd w:id="10"/>
    <w:p w:rsidR="00A46D38" w:rsidRPr="00CD4DE9" w:rsidRDefault="00A46D38" w:rsidP="00A46D3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A46D38" w:rsidRPr="00CD4DE9" w:rsidRDefault="00A46D38" w:rsidP="00A46D3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Периодические издания 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«Азия и Африка сегодня»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«Вестник МГИМО-Университета»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«Вестник Московского университета. Сер.6. Экономика»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«Вестник Московского университета. Сер.13. Востоковедение»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«Вопросы статистики» 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«Вопросы экономики»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«Восток (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ORIENS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)»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«Журнал Новой экономической ассоциации» 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>«Мировая экономика и международные отношения»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«Проблемы Дальнего Востока»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“Economist”</w:t>
      </w:r>
    </w:p>
    <w:p w:rsidR="00A46D38" w:rsidRPr="00CD4DE9" w:rsidRDefault="00A46D38" w:rsidP="00A46D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“Finance and Development”</w:t>
      </w:r>
    </w:p>
    <w:p w:rsidR="00A46D38" w:rsidRPr="00CD4DE9" w:rsidRDefault="00A46D38" w:rsidP="00A46D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JeuneAfrique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  <w:t>Le Monde Diplomatique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  <w:t>Forbes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D38" w:rsidRPr="00CD4DE9" w:rsidRDefault="00A46D38" w:rsidP="00A46D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4DE9"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  <w:t>Fortune</w:t>
      </w: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D38" w:rsidRPr="00CD4DE9" w:rsidRDefault="00A46D38" w:rsidP="00A46D38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</w:pPr>
    </w:p>
    <w:p w:rsidR="00A46D38" w:rsidRPr="00CD4DE9" w:rsidRDefault="00A46D38" w:rsidP="00A46D38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11.Интернетресурсы </w:t>
      </w:r>
    </w:p>
    <w:p w:rsidR="00A46D38" w:rsidRPr="00CD4DE9" w:rsidRDefault="00A46D38" w:rsidP="00A46D38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CA" w:eastAsia="ru-RU"/>
        </w:rPr>
      </w:pPr>
    </w:p>
    <w:p w:rsidR="00A46D38" w:rsidRPr="00CD4DE9" w:rsidRDefault="00A46D38" w:rsidP="00A46D38">
      <w:pPr>
        <w:numPr>
          <w:ilvl w:val="0"/>
          <w:numId w:val="10"/>
        </w:numPr>
        <w:tabs>
          <w:tab w:val="num" w:pos="184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eastAsia="ru-RU"/>
        </w:rPr>
        <w:t>www.gks.ru</w:t>
      </w:r>
    </w:p>
    <w:p w:rsidR="00A46D38" w:rsidRPr="00CD4DE9" w:rsidRDefault="00A46D38" w:rsidP="00A46D38">
      <w:pPr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>СайтЕС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  <w:t>: www.europa.eu</w:t>
      </w:r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>СайтНАФТА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  <w:t xml:space="preserve">: http:// www.nafta.org </w:t>
      </w:r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 xml:space="preserve">Сайт Форума АТЭС </w:t>
      </w:r>
      <w:hyperlink r:id="rId22" w:history="1">
        <w:r w:rsidRPr="00CD4DE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ko-KR"/>
          </w:rPr>
          <w:t>www.apecsec.org.sg</w:t>
        </w:r>
      </w:hyperlink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 xml:space="preserve">Сайт АСЕАН </w:t>
      </w:r>
      <w:hyperlink r:id="rId23" w:history="1">
        <w:r w:rsidRPr="00CD4DE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ko-KR"/>
          </w:rPr>
          <w:t>www.asean.org</w:t>
        </w:r>
      </w:hyperlink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>Сайт Меркосур</w:t>
      </w:r>
      <w:hyperlink r:id="rId2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ko-KR"/>
          </w:rPr>
          <w:t>www.mercosur.org</w:t>
        </w:r>
      </w:hyperlink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>СайтЕврАазЭС</w:t>
      </w: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  <w:t xml:space="preserve"> www.evrazes.com </w:t>
      </w:r>
    </w:p>
    <w:p w:rsidR="00A46D38" w:rsidRPr="00CD4DE9" w:rsidRDefault="00A46D38" w:rsidP="00A46D38">
      <w:pPr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num" w:pos="1843"/>
        </w:tabs>
        <w:autoSpaceDN w:val="0"/>
        <w:spacing w:after="0" w:line="240" w:lineRule="auto"/>
        <w:ind w:hanging="121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PT" w:eastAsia="ko-KR"/>
        </w:rPr>
      </w:pPr>
      <w:r w:rsidRPr="00CD4DE9">
        <w:rPr>
          <w:rFonts w:ascii="Times New Roman" w:eastAsia="Calibri" w:hAnsi="Times New Roman" w:cs="Times New Roman"/>
          <w:color w:val="000000"/>
          <w:sz w:val="24"/>
          <w:szCs w:val="24"/>
          <w:lang w:eastAsia="ko-KR"/>
        </w:rPr>
        <w:t>Сайт Союзного государства России и Беларуси www.soyuz.by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ADB. Asian Development Outlook, 2019-2022. Manila. (</w:t>
      </w:r>
      <w:hyperlink r:id="rId25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www.adb.org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 w:bidi="sa-IN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 w:eastAsia="ru-RU" w:bidi="sa-IN"/>
        </w:rPr>
        <w:t xml:space="preserve">ADB. Key Indicators of Development. Manila, 2020-2022.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hyperlink r:id="rId26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www.adb.org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AfDB. African Statistical Yearbook, 2019-2021. Tunis. (</w:t>
      </w:r>
      <w:hyperlink r:id="rId27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http://www.afdb.org/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Cornell, INSEAD, WIPO. The Global Innovation Index, 2019-2022. Geneva (</w:t>
      </w:r>
      <w:r w:rsidRPr="00CD4DE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www.globalinnovationindex.org.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 w:bidi="sa-IN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DHL. Global Connectedness Index. (</w:t>
      </w:r>
      <w:hyperlink r:id="rId28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www.dhl.com/gci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>FAOSTAT (</w:t>
      </w:r>
      <w:hyperlink r:id="rId29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http://faostat.fao.org/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FAO Statistical Yearbook, 2019-2022. Roma. (</w:t>
      </w:r>
      <w:hyperlink r:id="rId30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http://www.fao.org/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Fraser Institute. Economic Freedom of the World, 2019-2022. Montreal (</w:t>
      </w:r>
      <w:hyperlink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http://www.freetheworld.com).   </w:t>
        </w:r>
      </w:hyperlink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Freedom House. Freedom in the World, 2019-2022 (</w:t>
      </w:r>
      <w:hyperlink r:id="rId31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http://www.freedomhouse.org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Fund for Peace. Failed States Index. (</w:t>
      </w:r>
      <w:hyperlink r:id="rId32" w:history="1">
        <w:r w:rsidRPr="00CD4DE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www.failedstatesindex.org</w:t>
        </w:r>
      </w:hyperlink>
      <w:r w:rsidRPr="00CD4D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Heritage Foundation. 2019-2022 Index of Economic Freedom. New York. (</w:t>
      </w:r>
      <w:hyperlink r:id="rId33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http://www.heritage.org/index/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ILO. Global Employment Trends, 2019-2022. Geneva. (</w:t>
      </w:r>
      <w:hyperlink r:id="rId3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www.ilo.org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IMF. Global Financial Stability Report, 2019-2022. Washington, D.C. (</w:t>
      </w:r>
      <w:hyperlink r:id="rId35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www.imf.org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The IMF. Regional Economic Reports, 2019-2022 (</w:t>
      </w:r>
      <w:hyperlink r:id="rId36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http://www.imf.org/external/pubs/ft/reo/reorepts.aspx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IMF. World Economic Outlook, 2020-2022. Washington, D.C. (</w:t>
      </w:r>
      <w:hyperlink r:id="rId37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www.imf.org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IMF. World Economic Outlook Database (</w:t>
      </w:r>
      <w:hyperlink r:id="rId38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http://www.imf.org/external/pubs/ft/weo/2013/01/weodata/index.aspx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KOF Swiss Economic Institute. KOF Index of Globalization. (http://globalization.kof.ethz.ch/). </w:t>
      </w:r>
    </w:p>
    <w:p w:rsidR="00A46D38" w:rsidRPr="00CD4DE9" w:rsidRDefault="00A46D38" w:rsidP="00A46D38">
      <w:pPr>
        <w:numPr>
          <w:ilvl w:val="0"/>
          <w:numId w:val="10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Legatum Institute. Prosperity Index. (</w:t>
      </w:r>
      <w:hyperlink r:id="rId39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http://www.prosperity.com/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McKinsey Global Institute. Globalization in Transition. The Future of Trade and Value Chains. N.Y., 2019 (</w:t>
      </w:r>
      <w:hyperlink r:id="rId40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http://www.mckinsey.com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McKinsey Global Institute. The New Dynamics of Financial Globalization. N.Y., 2017 (</w:t>
      </w:r>
      <w:hyperlink r:id="rId41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http://www.mckinsey.com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McKinsey Global Institute. Outperformers: High-Growth Emerging Economies and the Companies that Propel Them. N.Y., 2018 (</w:t>
      </w:r>
      <w:hyperlink r:id="rId42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http://www.mckinsey.com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OECD. Better Life Index (</w:t>
      </w:r>
      <w:hyperlink r:id="rId43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http://www.oecdbetterlifeindex.org/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OECD. Statistics (</w:t>
      </w:r>
      <w:hyperlink r:id="rId4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http://www.oecd.org/statistics/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>UN ComtradeDatabase (</w:t>
      </w:r>
      <w:hyperlink r:id="rId45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http://comtrade.un.org/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UNDATA (</w:t>
      </w:r>
      <w:hyperlink r:id="rId46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http://data.un.org/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UN. National Accounts Main Aggregates Database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   (</w:t>
      </w:r>
      <w:hyperlink r:id="rId47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http://unstats.un.org/unsd/snaama/selbasicFast.asp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UN. World Economic Situation and Prospects, 2019-2022. New York.  (</w:t>
      </w:r>
      <w:hyperlink r:id="rId48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UN. World Economic and Social Survey, 2019-2022. New York.   (</w:t>
      </w:r>
      <w:hyperlink r:id="rId49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Development and Globalization: Facts and Figures, 2021. New York. (http://dgff.unctad.org/).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Economic Development in Africa. Report 2019-2022. New York. (</w:t>
      </w:r>
      <w:hyperlink r:id="rId50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Handbook of Statistics, 2019-2021. New York. (</w:t>
      </w:r>
      <w:hyperlink r:id="rId51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.).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Information Economy Report, 2019-2022. New York.  (</w:t>
      </w:r>
      <w:hyperlink r:id="rId52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.).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The Least Developed Countries Report, 2019-2021. New York. (</w:t>
      </w:r>
      <w:hyperlink r:id="rId53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UNCTADSTAT (</w:t>
      </w:r>
      <w:hyperlink r:id="rId5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http://unctadstat.unctad.org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UNCTAD. Trade and Development Report, 2019-2022. New York. (</w:t>
      </w:r>
      <w:hyperlink r:id="rId55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UNCTAD. World Investment Report, 2019-2022. New York. </w:t>
      </w:r>
      <w:r w:rsidRPr="00CD4DE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6" w:history="1">
        <w:r w:rsidRPr="00CD4DE9">
          <w:rPr>
            <w:rFonts w:ascii="Times New Roman" w:eastAsia="Malgun Gothic" w:hAnsi="Times New Roman" w:cs="Times New Roman"/>
            <w:color w:val="0000FF"/>
            <w:sz w:val="24"/>
            <w:szCs w:val="24"/>
            <w:u w:val="single"/>
            <w:lang w:val="en-US"/>
          </w:rPr>
          <w:t>www.unctad.org</w:t>
        </w:r>
      </w:hyperlink>
      <w:r w:rsidRPr="00CD4D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Times New Roman" w:hAnsi="Times New Roman" w:cs="Times New Roman"/>
          <w:sz w:val="24"/>
          <w:szCs w:val="24"/>
          <w:lang w:val="en-US"/>
        </w:rPr>
        <w:t>UNDP. Arab Human Development Report, 2022. New York, 2022.  (</w:t>
      </w:r>
      <w:hyperlink r:id="rId57" w:history="1">
        <w:r w:rsidRPr="00CD4DE9">
          <w:rPr>
            <w:rFonts w:ascii="Times New Roman" w:eastAsia="Malgun Gothic" w:hAnsi="Times New Roman" w:cs="Times New Roman"/>
            <w:color w:val="0000FF"/>
            <w:sz w:val="24"/>
            <w:szCs w:val="24"/>
            <w:u w:val="single"/>
            <w:lang w:val="en-US"/>
          </w:rPr>
          <w:t>www.undp.org</w:t>
        </w:r>
      </w:hyperlink>
      <w:r w:rsidRPr="00CD4D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UNDP. Human Development Report, 2019-2022. New York. (</w:t>
      </w:r>
      <w:hyperlink r:id="rId58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www.undp.org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>UNESCO. Science Report. Paris, 2021 (</w:t>
      </w:r>
      <w:hyperlink r:id="rId59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www.unesco.org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UNESCO. UNESCO Institute for Statistics (</w:t>
      </w:r>
      <w:hyperlink r:id="rId60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http://www.uis.unesco.org/Pages/default.aspx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UNIDO. Industrial Development Report 2022. Vienna, 2022 (</w:t>
      </w:r>
      <w:hyperlink r:id="rId61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http://www.unido.org/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Data (</w:t>
      </w:r>
      <w:hyperlink r:id="rId62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http://data.worldbank.org/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World Bank. Doing Business, 2019-2021. Washington, D.C. </w:t>
      </w:r>
    </w:p>
    <w:p w:rsidR="00A46D38" w:rsidRPr="00CD4DE9" w:rsidRDefault="00A46D38" w:rsidP="00A46D38">
      <w:p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(</w:t>
      </w:r>
      <w:hyperlink r:id="rId63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The World Bank. Global Economic Prospects, 2020-2022. Washington, D.C. (</w:t>
      </w:r>
      <w:hyperlink r:id="rId6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Global Financial Development Report, 2019/2020 (</w:t>
      </w:r>
      <w:hyperlink r:id="rId65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Global Findex Database, 2021. Washington, D.C., 2021 ((</w:t>
      </w:r>
      <w:hyperlink r:id="rId66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International Debt Statistics, 2022. Washington, D.C., 2022  (</w:t>
      </w:r>
      <w:hyperlink r:id="rId67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Russia Economic Report. Washington, D.C., 2021 (</w:t>
      </w:r>
      <w:hyperlink r:id="rId68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World Development Report, 2019-2022. Washington, D.C. (</w:t>
      </w:r>
      <w:hyperlink r:id="rId69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www.worldbank.org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Bank. Worldwide Governance Indicators. Washington, D.C. (</w:t>
      </w:r>
      <w:hyperlink r:id="rId70" w:anchor="reports" w:history="1">
        <w:r w:rsidRPr="00CD4DE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http://info.worldbank.org/governance/wgi/index.aspx#reports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Economic Forum. The Arab World Competitiveness Report, 2019. Geneva, 2019(</w:t>
      </w:r>
      <w:hyperlink r:id="rId71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www.weforum.org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Economic Forum. The Global Competitiveness Report, 2019-2021. Geneva. (</w:t>
      </w:r>
      <w:hyperlink r:id="rId72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www.weforum.org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The World Economic Forum. Global Risks Report, 2022. Geneva, 2022 (</w:t>
      </w:r>
      <w:hyperlink r:id="rId73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www.weforum.org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numPr>
          <w:ilvl w:val="0"/>
          <w:numId w:val="10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WTO. Statistics Database (</w:t>
      </w:r>
      <w:hyperlink r:id="rId74" w:history="1">
        <w:r w:rsidRPr="00CD4D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http://stat.wto.org/</w:t>
        </w:r>
      </w:hyperlink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</w:p>
    <w:p w:rsidR="00A46D38" w:rsidRPr="00CD4DE9" w:rsidRDefault="00A46D38" w:rsidP="00A46D3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A46D38" w:rsidRPr="00CD4DE9" w:rsidRDefault="00A46D38" w:rsidP="00A46D3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A46D38" w:rsidRPr="00CD4DE9" w:rsidRDefault="00A46D38" w:rsidP="00A46D3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D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Методологические и методические публикации </w:t>
      </w:r>
    </w:p>
    <w:p w:rsidR="00A46D38" w:rsidRPr="00CD4DE9" w:rsidRDefault="00A46D38" w:rsidP="00A46D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D38" w:rsidRPr="00CD4DE9" w:rsidRDefault="00A46D38" w:rsidP="00A46D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498470784"/>
      <w:bookmarkStart w:id="12" w:name="_Hlk498465361"/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Аджемоглу Д., Робинсон Д.   Почему одни страны богатые, а другие бедные. Происхождение власти, процветания и нищеты. М., 2016. </w:t>
      </w:r>
      <w:bookmarkEnd w:id="11"/>
    </w:p>
    <w:p w:rsidR="00A46D38" w:rsidRPr="00CD4DE9" w:rsidRDefault="00A46D38" w:rsidP="00A46D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 А.В., Борисов М.Г., Дерюгина И.В., Кандалинцев В.Г. Страны Востока к 2050 году: население, энергетика, продовольствие, инвестиционный климат. М., 2017.</w:t>
      </w:r>
    </w:p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4DE9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Даймонд ДЖ. Коллапс. Почему одни общества приходят к процветанию, а другие – к гибели. М., 2021. </w:t>
      </w:r>
    </w:p>
    <w:bookmarkEnd w:id="12"/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Диденко Н.И. Мировая экономика: методы анализа экономических процессов. М., 2008.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Индикаторы мирового развития. Под ред. Л.М. Капицы. М., 2021.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498470908"/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Мельянцев В.А. Восток и Запад во втором тысячелетии: экономика, история и современность. М., 1996. </w:t>
      </w:r>
    </w:p>
    <w:p w:rsidR="00A46D38" w:rsidRPr="00CD4DE9" w:rsidRDefault="00A46D38" w:rsidP="00A46D3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Hlk498465467"/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Мельянцев В.А. Долгосрочные тенденции, контртенденции и факторы экономического роста развитых и развивающихся стран. М., 2015. </w:t>
      </w:r>
    </w:p>
    <w:bookmarkEnd w:id="14"/>
    <w:p w:rsidR="00A46D38" w:rsidRPr="00CD4DE9" w:rsidRDefault="00A46D38" w:rsidP="00A46D3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Миланович Б. Глобальное неравенство. Новый подход для эпохи глобализации. М., 2017. </w:t>
      </w:r>
    </w:p>
    <w:p w:rsidR="00A46D38" w:rsidRPr="00CD4DE9" w:rsidRDefault="00A46D38" w:rsidP="00A46D3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Милехин А.В., Иванов О.В. Индексы глобального мира. М., 2019.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Мировая экономика и международные экономические отношения. Отв. ред. А.С. Булатов. М., 2021.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Мэддисон Э. Контуры мировой экономики в 1 – 2030 гг. М., 2012. </w:t>
      </w:r>
    </w:p>
    <w:p w:rsidR="00A46D38" w:rsidRPr="00CD4DE9" w:rsidRDefault="00A46D38" w:rsidP="00A46D38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Hlk498465497"/>
      <w:bookmarkEnd w:id="13"/>
      <w:r w:rsidRPr="00CD4DE9">
        <w:rPr>
          <w:rFonts w:ascii="Times New Roman" w:eastAsia="Calibri" w:hAnsi="Times New Roman" w:cs="Times New Roman"/>
          <w:sz w:val="24"/>
          <w:szCs w:val="24"/>
        </w:rPr>
        <w:t>Индексы развития государств мира. Ред. Ю.А. Нисневич Ю.А. М., 2014.</w:t>
      </w:r>
    </w:p>
    <w:p w:rsidR="00A46D38" w:rsidRPr="00CD4DE9" w:rsidRDefault="00A46D38" w:rsidP="00A46D38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Нуреев Р.М. Экономика развития. М., 2017. </w:t>
      </w:r>
    </w:p>
    <w:p w:rsidR="00A46D38" w:rsidRPr="00CD4DE9" w:rsidRDefault="00A46D38" w:rsidP="00A46D3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Нуреев Р.М. Экономическая компаративистика. М., 2017. </w:t>
      </w:r>
    </w:p>
    <w:p w:rsidR="00A46D38" w:rsidRPr="00CD4DE9" w:rsidRDefault="00A46D38" w:rsidP="00A46D3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Перспективы экономической глобализации. Отв. ред. А.С. Булатов. М., 2019. </w:t>
      </w:r>
    </w:p>
    <w:bookmarkEnd w:id="15"/>
    <w:p w:rsidR="00A46D38" w:rsidRPr="00CD4DE9" w:rsidRDefault="00A46D38" w:rsidP="00A46D38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iCs/>
          <w:sz w:val="24"/>
          <w:szCs w:val="24"/>
        </w:rPr>
        <w:t xml:space="preserve">Полтерович В.М., Попов В.В. </w:t>
      </w: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Эволюционная теория экономической политики // Вопросы экономики. 2006, № 7, 8.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_Hlk498465533"/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Попов В.В. Стратегии экономического развития. М., 2011.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Родрик Д. Экономика решает. Сила и слабость «мрачной науки». М., 2016.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Hlk498465564"/>
      <w:bookmarkEnd w:id="16"/>
      <w:r w:rsidRPr="00CD4DE9">
        <w:rPr>
          <w:rFonts w:ascii="Times New Roman" w:eastAsia="Calibri" w:hAnsi="Times New Roman" w:cs="Times New Roman"/>
          <w:sz w:val="24"/>
          <w:szCs w:val="24"/>
        </w:rPr>
        <w:t>Садовничий В.А., Акаев А.А., Коротаев А.В., Малков С.Ю. Моделирование и    прогнозирование мировой динамики. М., 2017.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Скалкин В.В., Щербаков А.П., Сидорова С.А. Экономика развития: опыт лучших мировых практик. М., 2021.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Смит Дж. Империализм в </w:t>
      </w:r>
      <w:r w:rsidRPr="00CD4DE9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 веке. Глобализация производства, сверхэксплуатация и финальный кризис капитализма. М., 2021. </w:t>
      </w:r>
    </w:p>
    <w:bookmarkEnd w:id="17"/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Чхан, Х.-Д. 23 тайны: то, что вам не расскажут про капитализм. М., 2014. </w:t>
      </w:r>
    </w:p>
    <w:p w:rsidR="00A46D38" w:rsidRPr="00CD4DE9" w:rsidRDefault="00A46D38" w:rsidP="00A46D3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DE9">
        <w:rPr>
          <w:rFonts w:ascii="Times New Roman" w:eastAsia="Calibri" w:hAnsi="Times New Roman" w:cs="Times New Roman"/>
          <w:sz w:val="24"/>
          <w:szCs w:val="24"/>
        </w:rPr>
        <w:t xml:space="preserve">Шкваря Л.В. Мировая экономика. Схемы и таблицы. М., 2013. </w:t>
      </w:r>
    </w:p>
    <w:p w:rsidR="00A46D38" w:rsidRPr="00CD4DE9" w:rsidRDefault="00A46D38" w:rsidP="00A46D38">
      <w:pPr>
        <w:spacing w:after="0" w:line="276" w:lineRule="auto"/>
        <w:ind w:left="14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A46D38" w:rsidRDefault="00A46D38" w:rsidP="00D73C57">
      <w:pPr>
        <w:tabs>
          <w:tab w:val="left" w:pos="851"/>
        </w:tabs>
        <w:snapToGrid w:val="0"/>
        <w:spacing w:before="120" w:after="120" w:line="240" w:lineRule="auto"/>
        <w:ind w:left="284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8740A1" w:rsidRPr="00D73C57" w:rsidRDefault="008740A1" w:rsidP="00D73C57">
      <w:pPr>
        <w:tabs>
          <w:tab w:val="left" w:pos="851"/>
        </w:tabs>
        <w:snapToGrid w:val="0"/>
        <w:spacing w:before="120" w:after="120" w:line="240" w:lineRule="auto"/>
        <w:ind w:left="284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D73C57" w:rsidRPr="00D73C57" w:rsidRDefault="00D73C57" w:rsidP="00D73C57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color w:val="000000"/>
          <w:lang w:val="en-US"/>
        </w:rPr>
      </w:pPr>
    </w:p>
    <w:p w:rsidR="00B07A64" w:rsidRPr="00B07A64" w:rsidRDefault="00D73C57" w:rsidP="00D73C5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A64">
        <w:rPr>
          <w:rFonts w:ascii="Times New Roman" w:eastAsia="Calibri" w:hAnsi="Times New Roman" w:cs="Times New Roman"/>
          <w:b/>
          <w:sz w:val="24"/>
          <w:szCs w:val="24"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</w:t>
      </w:r>
      <w:r w:rsidRPr="00B07A64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91238B" w:rsidRPr="00B07A64" w:rsidRDefault="0091238B" w:rsidP="00B07A64">
      <w:pPr>
        <w:tabs>
          <w:tab w:val="left" w:pos="399"/>
        </w:tabs>
        <w:snapToGrid w:val="0"/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</w:pPr>
      <w:r w:rsidRPr="00B07A6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комплектофисныхпрограмм</w:t>
      </w:r>
      <w:r w:rsidRPr="00B07A6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 xml:space="preserve"> MS Word, MS Excel, MS PowerPoint, Microsoft Internet Explorer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07A64" w:rsidRPr="00B07A64" w:rsidRDefault="00B07A64" w:rsidP="00B07A64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7A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Описание</w:t>
      </w:r>
      <w:r w:rsidR="00FA52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7A64">
        <w:rPr>
          <w:rFonts w:ascii="Times New Roman" w:eastAsia="Calibri" w:hAnsi="Times New Roman" w:cs="Times New Roman"/>
          <w:b/>
          <w:sz w:val="24"/>
          <w:szCs w:val="24"/>
        </w:rPr>
        <w:t>материально</w:t>
      </w:r>
      <w:r w:rsidR="00D73C57" w:rsidRPr="00B07A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-техническойбазы</w:t>
      </w:r>
      <w:r w:rsidR="00D73C57" w:rsidRPr="00B07A6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ab/>
        <w:t>Занятия проводятся в аудитории, оснащенной мультимедийным экраном</w:t>
      </w:r>
      <w:r w:rsidR="0091238B">
        <w:rPr>
          <w:rFonts w:ascii="Times New Roman" w:eastAsia="Calibri" w:hAnsi="Times New Roman" w:cs="Times New Roman"/>
          <w:sz w:val="24"/>
          <w:szCs w:val="24"/>
        </w:rPr>
        <w:t>, проектором, интернетом.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>11. Язык преподавания – русский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57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3E6F30">
        <w:rPr>
          <w:rFonts w:ascii="Times New Roman" w:eastAsia="Calibri" w:hAnsi="Times New Roman" w:cs="Times New Roman"/>
          <w:sz w:val="24"/>
          <w:szCs w:val="24"/>
        </w:rPr>
        <w:t>Разработчики программы:</w:t>
      </w:r>
    </w:p>
    <w:p w:rsidR="009E0734" w:rsidRP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Исаев В.А.                                  профессор                        ИСАА МГУ</w:t>
      </w:r>
      <w:hyperlink r:id="rId75" w:tgtFrame="_blank" w:history="1"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v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isaev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</w:rPr>
          <w:t>@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9E073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0734" w:rsidRP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Мельянцев В.А.                         профессор                        ИСАА МГУ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vamel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iaas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msu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</w:p>
    <w:p w:rsidR="009E0734" w:rsidRP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0734" w:rsidRPr="009E0734" w:rsidRDefault="009E0734" w:rsidP="009E0734">
      <w:pPr>
        <w:spacing w:after="0" w:line="48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Матюнина Л.Х.                          доцент                              ИСАА МГУ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lianamtn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gmail</w:t>
      </w: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</w:p>
    <w:p w:rsidR="009E0734" w:rsidRP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Царев С.П.                                  доцент                              ИСАА МГУ   </w:t>
      </w:r>
    </w:p>
    <w:p w:rsidR="009E0734" w:rsidRP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0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Рецензент – зав. отделом экономических исследований института востоковедения РАН, д.э.н.  А.В. Акимов   </w:t>
      </w:r>
    </w:p>
    <w:p w:rsidR="009E0734" w:rsidRDefault="009E0734" w:rsidP="009E073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38B" w:rsidRPr="006A3278" w:rsidRDefault="0091238B" w:rsidP="00D73C57">
      <w:pPr>
        <w:spacing w:line="240" w:lineRule="auto"/>
        <w:ind w:left="1134" w:hanging="141"/>
        <w:rPr>
          <w:rFonts w:ascii="Times New Roman" w:eastAsia="Calibri" w:hAnsi="Times New Roman" w:cs="Times New Roman"/>
          <w:sz w:val="24"/>
          <w:szCs w:val="24"/>
        </w:rPr>
      </w:pPr>
    </w:p>
    <w:p w:rsidR="00D73C57" w:rsidRPr="00D73C57" w:rsidRDefault="00D73C57" w:rsidP="00D73C57">
      <w:pPr>
        <w:spacing w:before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3C57">
        <w:rPr>
          <w:rFonts w:ascii="Times New Roman" w:eastAsia="Calibri" w:hAnsi="Times New Roman" w:cs="Times New Roman"/>
          <w:b/>
          <w:bCs/>
          <w:sz w:val="24"/>
          <w:szCs w:val="24"/>
        </w:rPr>
        <w:t>Фонды оценочных средств, необходимые для оценки результатов обучения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238B" w:rsidRPr="00B07A64" w:rsidRDefault="00D73C57" w:rsidP="0091238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B07A64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Образцы домашних заданий:</w:t>
      </w:r>
      <w:r w:rsidR="0091238B" w:rsidRPr="00B07A64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примерные темы рефератов и эссе</w:t>
      </w:r>
    </w:p>
    <w:p w:rsidR="0091238B" w:rsidRPr="00B07A64" w:rsidRDefault="0091238B" w:rsidP="00D73C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91238B" w:rsidRDefault="0091238B" w:rsidP="00D73C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Экономический рост промышленно развитых стран в 1960-2010-е гг.: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 xml:space="preserve"> темпы, структурные сдвиги, экстенсивные и интенсивные составляющие.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Тенденции и факторы социально-экономической </w:t>
      </w:r>
      <w:r w:rsidR="00B07A64"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дифференциации афро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-азиатских   обществ.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Исторический опыт экономической модернизации стран Запада, Японии и России и его значение для развивающихся стран.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Влияние географии, истории, институтов и экономической политики на экономический рост.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Факторы торможения экономического развития современной Японии.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Процессы дивергенции и конвергенции в мировой экономике.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Воздействие глобализации на страны Запада и Японию.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Демографический рост стран Востока: прошлое, настоящее, будущее.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Модели индустриализации афро-азиатских стран.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Влияние индустриализации и сервисизации на ускорение экономического роста развивающихся</w:t>
      </w:r>
      <w:r w:rsidR="00B07A64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стран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последние шесть-семь десятилетий.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Инфляция и экономический рост в странах Востока и Юга.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Накопление физического и человеческого капитала в системе факторов       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экономического развития.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Крупные развивающиеся страны (или страны БРИКС): демографический, природный, производственный и научно-технический потенциал.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Наименее развитые страны и несостоявшиеся государства в мировой экономике.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Каковы основные позитивные и негативные факторы влияния западных и японских ТНК на развивающиеся страны?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Страны Азии и Африки в международных рейтингах инновационного развития.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НИС первого, второго и третьего эшелонов, Китай и Индия: общие закономерности и особенности развития.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Основные сильные и слабые стороны современной китайской экономики.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Конкурентоспособность крупных и средних развивающихся стран в глобальной экономике.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Уровни внешнеэкономической открытости и экономический рост в странах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 xml:space="preserve">Азии и Африки.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Политика стабилизации, либерализации и приватизации в развивающемся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мире: тенденции, противоречия, перспективы.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Развитие трудоемких (трудосберегающих) и капиталоемких производств в афро-азиатских странах на современном этапе.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Развитие экологической обстановки в промышленно развитых странах.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Важнейшие характеристики и достижения реализации проекта «Один пояс – один путь».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lastRenderedPageBreak/>
        <w:t xml:space="preserve">Сопоставительная динамика экономических потенциалов КНР и США в 2000-2010-е годы.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Тенденции и факторы развития экономики знаний в Китае и Индии. </w:t>
      </w:r>
    </w:p>
    <w:p w:rsidR="0091238B" w:rsidRP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Проблемы, факторы и перспективы ликвидации разрыва в уровнях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 xml:space="preserve">экономического развития между передовыми и отставшими государствами   </w:t>
      </w: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 xml:space="preserve">в условиях глобализации.  </w:t>
      </w:r>
    </w:p>
    <w:p w:rsidR="0091238B" w:rsidRDefault="0091238B" w:rsidP="009123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1238B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Сценарии развития стран Востока и Юга на долгосрочную перспективу. </w:t>
      </w: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Pr="0091238B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91238B" w:rsidRPr="0091238B" w:rsidRDefault="0091238B" w:rsidP="0091238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91238B" w:rsidRDefault="0091238B" w:rsidP="00D73C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D73C57" w:rsidRPr="00B07A64" w:rsidRDefault="00D73C57" w:rsidP="00A41C73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07A64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Вопросы для </w:t>
      </w:r>
      <w:r w:rsidR="00A41C73" w:rsidRPr="00B07A64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текущего контроля успеваемости и </w:t>
      </w:r>
      <w:r w:rsidRPr="00B07A64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промежуточной аттестации – </w:t>
      </w:r>
      <w:r w:rsidRPr="00B07A64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 xml:space="preserve">зачета </w:t>
      </w:r>
    </w:p>
    <w:p w:rsidR="00A41C73" w:rsidRDefault="00A41C73" w:rsidP="00A41C73">
      <w:pPr>
        <w:pStyle w:val="a7"/>
        <w:autoSpaceDE w:val="0"/>
        <w:autoSpaceDN w:val="0"/>
        <w:adjustRightInd w:val="0"/>
        <w:spacing w:after="0" w:line="240" w:lineRule="auto"/>
        <w:ind w:left="1185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Pr="00A41C73" w:rsidRDefault="00A41C73" w:rsidP="00A41C73">
      <w:pPr>
        <w:pStyle w:val="a7"/>
        <w:autoSpaceDE w:val="0"/>
        <w:autoSpaceDN w:val="0"/>
        <w:adjustRightInd w:val="0"/>
        <w:spacing w:after="0" w:line="240" w:lineRule="auto"/>
        <w:ind w:left="1185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1) Кризис западных концепций мировой экономики 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2) Концепции международного разделения труда, международного движения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экономических ресурсов и глобальных цепочек стоимости.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3) Глобальная проблема отсталости: сущность, причины и последствия.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4) Глобальная проблема экономической модернизации, модели модернизации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отсталой и развитой экономики.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5) Финансовый капитал и его распределение в мире. Международные финансовые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центры и офшоры. Мировой финансовый рынок и глобальные дисбалансы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6) Массовая, абсолютная и относительная бедность и их измерение. Первичные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потребности и их удовлетворение в различных странах и регионах мира. Показатели уровня и качества жизни в мире. Проблема бедности в различных регионах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странах мира.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7) Проблема социального расслоения, ее масштабы, тенденции и особенности в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различных регионах и странах мира. Дифференциации в доходах по регионам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странам мира и ее измерение.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8) Европейские экономические модели: немецкая, французская, испанская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скандинавская.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9) Экономический рост, инвестиции, эффективность в ЕС. Основные тенденции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противоречия в структуре европейской экономике и бизнесе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10) Денежно-кредитная и налогово-бюджетная политика ЕС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11) Тенденции и проблемы рынка труда и социального сектора ЕС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12) Механизм зоны евро, ее проблемы и перспективы их решения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13) Главные особенности американской экономической модели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14) Регионализация как проявление процесса интернационализации. Формы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региональной интеграции.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15) Система международных экономических организаций и сферы их деятельности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16) Внешнеэкономический сектор США, международная инвестиционная позиция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США, доллар как резервная валюта, внешняя торговля. НАФТА и участие в ней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США.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17) Особенности экономической модели Японии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18) Механизм ЕАЭС, проблемы и перспективы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19) Особенности экономической модели Китая. Его экономическая стратегия.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20) Экономический и человеческий потенциал России, вклад в мировой потенциал.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21) Российские инвестиции за рубежом. Российские транснациональные корпорации. Деофшоризация российской экономики.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22) Россия на мировом рынке технологий. Участие России в международном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технологическом обмене.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lastRenderedPageBreak/>
        <w:t>23</w:t>
      </w:r>
      <w:r w:rsidR="00B07A64"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 Участие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России в международных интеграционных процессах. Новые тенденции развития региональной экономической интеграции.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24) Интеграционные процессы на пространстве Содружества Независимых Государств.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25) Предпосылки формирования и смены моделей мирового экономического развития.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26) Характер и движущие силы экономического глобализма.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27) Антиглобализм: причины феномена и его проявления.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28) Транснационализация и регионализация национальных экономических систем в условиях глобализации.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29. Международная конкурентоспособность национальной экономики: проблемы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измерения.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30). Глобальные детерминанты конкурентоспособности национальных экономик.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 xml:space="preserve">31)  </w:t>
      </w:r>
      <w:r w:rsidR="006D7D40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нновационно-технологические факторы глобального экономического развития.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32). Природно-ресурсный потенциал глобального развития.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33). Новая парадигма глобальной экономики: от экономического роста к устойчивому развитию.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34). Глобальные проблемы человечества и их влияние на устойчивое развитие.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35) Глобальные финансовые дисбалансы и возможные пути их устранения.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36).Формирование международной системы решения глобальных экономических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проблем.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37) Роль международных организаций как инструментов глобального регулирования.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38) Неформальные институты в международной системе: история формирования и механизмы функционирования G7 и G20.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39) Современные особенности функционирования мирового рынка объектов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интеллектуальной собственности и тенденции его развития.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40) Тенденции развития мирового рынка услуг и позиции ведущих экспортеров и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импортеров услуг.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41) Особенности современных интеграционных процессов в условиях глобализации.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42) Интеграционные процессы на постсоветском пространстве.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43) Феномен БРИКС в мировой экономике. Перспективы превращения стран БРИКС в лидеров мировой экономики.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44) Феномен новых индустриальных стран и их место в мировой экономике.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45) Постсоциалистические страны: трудности интеграции в мирохозяйственные связи.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46)  Влияние санкций и контрсанкций на российскую экономику.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47) Актуальные вопросы развития мирового энергетического рынка и проблемы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энергетической безопасности.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48) Проблемы и перспективы экономического сотрудничества между Россией и ЕС в условиях санкций Запада и ответных мер России.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49)  Современная внешнеэкономическая политика в США, Германии, Франции,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Великобритании, Японии, КНР, Индии, Бразилии и других зарубежных государств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50) Особенности положения беднейших стран в мировом хозяйстве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51) Важнейшие причины быстрого экономического роста   Японии в первые послевоенные десятилетия и основные факторы, обусловившие стагнацию ее экономики в 1990-2010-е  гг.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52) Каковы причины обострения глобальных экономических проблем в современных условиях?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53) Чем объясняется острота проблемы безработицы и неполной занятости   в </w:t>
      </w:r>
      <w:r w:rsidR="006D7D40"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большинстве стран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Азии и Африки? Какова роль трудосберегающих технологий? 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54) Какие страны входят в первую десятку мира с наибольшим абсолютным приростом ВВП в 2000-2010-е годы?   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55) Каковыосновные факторы успеха новых индустриальных стран? 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56) Как развитие Китая влияет на другие страны Азии и Африки?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57) Как изменились позиции развивающихся стран в мировом хозяйстве за последние десятилетия и каковы причины этих изменений? 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lastRenderedPageBreak/>
        <w:t xml:space="preserve">58) Объясните теоретические и практические аргументы в поддержку политики 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импортзамещения в развивающихся странах.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59) Какие факторы, меры и инструменты экономической политики способствуют повышению конкурентоспособности экспорта страны?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60) Каковы были основные источники увеличения нормы капиталовложений в 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br/>
        <w:t>развитых и развивающихся странах.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61) Каково воздействие глобализации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/</w:t>
      </w:r>
      <w:r w:rsidR="006D7D40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деглобализации </w:t>
      </w:r>
      <w:r w:rsidR="006D7D40"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на</w:t>
      </w:r>
      <w:r w:rsidRPr="00A41C73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развитые и развивающиеся страны?</w:t>
      </w:r>
    </w:p>
    <w:p w:rsidR="00A41C73" w:rsidRPr="00A41C73" w:rsidRDefault="00A41C73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D73C57" w:rsidRPr="00A41C73" w:rsidRDefault="00D73C57" w:rsidP="00A41C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A41C73" w:rsidRPr="00D73C57" w:rsidRDefault="00A41C73" w:rsidP="00A41C7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3C57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 для проведения процедур оценивания результатов обучения</w:t>
      </w:r>
    </w:p>
    <w:p w:rsidR="00D73C57" w:rsidRPr="00D73C57" w:rsidRDefault="00D73C57" w:rsidP="00D73C57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>Зачет проходит по билетам, включающем __</w:t>
      </w:r>
      <w:r w:rsidR="009A094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 вопроса. Уровень знаний аспиранта по каждому вопросу </w:t>
      </w:r>
      <w:r w:rsidR="009A0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оценивается </w:t>
      </w:r>
      <w:r w:rsidRPr="00D73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«отлично», «хорошо», «удовлетворительно», «неудовлетворительно». В случае если на все вопросы был дан ответ, оцененный не ниже чем «удовлетворительно», аспирант получает общую оценку «зачтено». </w:t>
      </w:r>
    </w:p>
    <w:p w:rsidR="00D73C57" w:rsidRPr="00D73C57" w:rsidRDefault="00D73C57" w:rsidP="00D73C57">
      <w:pPr>
        <w:spacing w:line="240" w:lineRule="auto"/>
        <w:rPr>
          <w:rFonts w:ascii="Times New Roman" w:eastAsia="Calibri" w:hAnsi="Times New Roman" w:cs="Times New Roman"/>
          <w:spacing w:val="3"/>
          <w:sz w:val="24"/>
          <w:szCs w:val="24"/>
        </w:rPr>
      </w:pPr>
    </w:p>
    <w:p w:rsidR="00D73C57" w:rsidRPr="00D73C57" w:rsidRDefault="00D73C57" w:rsidP="00D73C57">
      <w:pPr>
        <w:rPr>
          <w:rFonts w:ascii="Times New Roman" w:eastAsia="Calibri" w:hAnsi="Times New Roman" w:cs="Times New Roman"/>
          <w:b/>
          <w:bCs/>
        </w:rPr>
      </w:pPr>
      <w:r w:rsidRPr="00D73C57">
        <w:rPr>
          <w:rFonts w:ascii="Times New Roman" w:eastAsia="Calibri" w:hAnsi="Times New Roman" w:cs="Times New Roman"/>
          <w:b/>
          <w:bCs/>
        </w:rPr>
        <w:br w:type="page"/>
      </w:r>
    </w:p>
    <w:p w:rsidR="00D73C57" w:rsidRPr="00D73C57" w:rsidRDefault="00D73C57" w:rsidP="00D73C5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D73C57">
        <w:rPr>
          <w:rFonts w:ascii="Times New Roman" w:eastAsia="Calibri" w:hAnsi="Times New Roman" w:cs="Times New Roman"/>
          <w:b/>
          <w:bCs/>
        </w:rPr>
        <w:lastRenderedPageBreak/>
        <w:t>Приложение 1</w:t>
      </w:r>
    </w:p>
    <w:p w:rsidR="00D73C57" w:rsidRPr="00D73C57" w:rsidRDefault="00D73C57" w:rsidP="00D73C5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C57">
        <w:rPr>
          <w:rFonts w:ascii="Times New Roman" w:eastAsia="Calibri" w:hAnsi="Times New Roman" w:cs="Times New Roman"/>
        </w:rPr>
        <w:t>к программе аспирантуры</w:t>
      </w:r>
    </w:p>
    <w:p w:rsidR="00D73C57" w:rsidRPr="00D73C57" w:rsidRDefault="006D7D40" w:rsidP="00D73C5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5.2.5. Мировая экономика</w:t>
      </w:r>
    </w:p>
    <w:p w:rsidR="00D73C57" w:rsidRPr="00D73C57" w:rsidRDefault="00D73C57" w:rsidP="00D73C5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C57" w:rsidRPr="00D73C57" w:rsidRDefault="00D73C57" w:rsidP="00D73C5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C57" w:rsidRPr="00D73C57" w:rsidRDefault="00D03553" w:rsidP="00D73C5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писок преподавателей по данной программе</w:t>
      </w:r>
      <w:r w:rsidR="00D73C57" w:rsidRPr="00D73C5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260"/>
        <w:gridCol w:w="1053"/>
        <w:gridCol w:w="911"/>
        <w:gridCol w:w="1135"/>
        <w:gridCol w:w="1269"/>
        <w:gridCol w:w="1407"/>
        <w:gridCol w:w="1721"/>
      </w:tblGrid>
      <w:tr w:rsidR="00380BD3" w:rsidRPr="00D73C57" w:rsidTr="008F32EB">
        <w:tc>
          <w:tcPr>
            <w:tcW w:w="535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260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И.О.</w:t>
            </w:r>
          </w:p>
        </w:tc>
        <w:tc>
          <w:tcPr>
            <w:tcW w:w="1053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911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135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269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407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аспирантов, защитивших диссертацию, под руководством с 2017 по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/.в</w:t>
            </w: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380BD3" w:rsidRPr="00D73C57" w:rsidRDefault="00380BD3" w:rsidP="00D73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016693" w:rsidRPr="00D73C57" w:rsidTr="008F32EB">
        <w:tc>
          <w:tcPr>
            <w:tcW w:w="535" w:type="dxa"/>
            <w:shd w:val="clear" w:color="auto" w:fill="auto"/>
          </w:tcPr>
          <w:p w:rsidR="00016693" w:rsidRPr="00D73C57" w:rsidRDefault="00016693" w:rsidP="00750D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Pr="00F8264E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Андрианов В.Д.</w:t>
            </w:r>
          </w:p>
        </w:tc>
        <w:tc>
          <w:tcPr>
            <w:tcW w:w="1053" w:type="dxa"/>
            <w:shd w:val="clear" w:color="auto" w:fill="auto"/>
          </w:tcPr>
          <w:p w:rsidR="00016693" w:rsidRPr="00D566B3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911" w:type="dxa"/>
            <w:shd w:val="clear" w:color="auto" w:fill="auto"/>
          </w:tcPr>
          <w:p w:rsidR="00016693" w:rsidRPr="00D566B3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д.э.н..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750D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750D5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693" w:rsidRPr="00D73C57" w:rsidTr="008F32EB">
        <w:tc>
          <w:tcPr>
            <w:tcW w:w="535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 В.А.</w:t>
            </w:r>
          </w:p>
        </w:tc>
        <w:tc>
          <w:tcPr>
            <w:tcW w:w="1053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911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д.э.н.</w:t>
            </w:r>
          </w:p>
        </w:tc>
        <w:tc>
          <w:tcPr>
            <w:tcW w:w="1135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269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1407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C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Мельянцев В. А</w:t>
            </w:r>
          </w:p>
        </w:tc>
        <w:tc>
          <w:tcPr>
            <w:tcW w:w="1053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11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д.э.н.</w:t>
            </w:r>
          </w:p>
        </w:tc>
        <w:tc>
          <w:tcPr>
            <w:tcW w:w="1135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269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07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D73C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Бойцов В.В.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69222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к.и.н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Бочарова Л.С.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69222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Pr="00173C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Мазырин В.М.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Матюнина Л.Х.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Мельянцев В.А.</w:t>
            </w:r>
          </w:p>
        </w:tc>
        <w:tc>
          <w:tcPr>
            <w:tcW w:w="1053" w:type="dxa"/>
            <w:shd w:val="clear" w:color="auto" w:fill="auto"/>
          </w:tcPr>
          <w:p w:rsidR="00016693" w:rsidRPr="00D566B3" w:rsidRDefault="00016693" w:rsidP="0069222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911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Сучкова А.А.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0BD3"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380B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380B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Тимонина И.Л.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2EB">
              <w:rPr>
                <w:sz w:val="20"/>
                <w:szCs w:val="20"/>
              </w:rPr>
              <w:t>Д.э.н</w:t>
            </w:r>
          </w:p>
        </w:tc>
        <w:tc>
          <w:tcPr>
            <w:tcW w:w="1135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Ульченко Н.Ю.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2EB">
              <w:rPr>
                <w:sz w:val="20"/>
                <w:szCs w:val="20"/>
              </w:rPr>
              <w:t>Д.э.н.</w:t>
            </w:r>
          </w:p>
        </w:tc>
        <w:tc>
          <w:tcPr>
            <w:tcW w:w="1135" w:type="dxa"/>
            <w:shd w:val="clear" w:color="auto" w:fill="auto"/>
          </w:tcPr>
          <w:p w:rsidR="00016693" w:rsidRPr="00D566B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2EB"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Pr="00D566B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1407" w:type="dxa"/>
            <w:shd w:val="clear" w:color="auto" w:fill="auto"/>
          </w:tcPr>
          <w:p w:rsidR="00016693" w:rsidRPr="00D566B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16693" w:rsidRPr="005E46C2" w:rsidTr="008F32EB">
        <w:tc>
          <w:tcPr>
            <w:tcW w:w="535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Царев С.П.</w:t>
            </w:r>
          </w:p>
        </w:tc>
        <w:tc>
          <w:tcPr>
            <w:tcW w:w="1053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911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</w:t>
            </w:r>
          </w:p>
        </w:tc>
        <w:tc>
          <w:tcPr>
            <w:tcW w:w="1135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69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07" w:type="dxa"/>
            <w:shd w:val="clear" w:color="auto" w:fill="auto"/>
          </w:tcPr>
          <w:p w:rsidR="00016693" w:rsidRDefault="00016693" w:rsidP="008F32E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016693" w:rsidRPr="00D73C57" w:rsidRDefault="00016693" w:rsidP="008F32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73C57" w:rsidRPr="00D73C57" w:rsidRDefault="00D73C57" w:rsidP="00D73C57">
      <w:pPr>
        <w:jc w:val="right"/>
        <w:rPr>
          <w:rFonts w:ascii="Times New Roman" w:eastAsia="Calibri" w:hAnsi="Times New Roman" w:cs="Times New Roman"/>
          <w:b/>
          <w:bCs/>
        </w:rPr>
      </w:pPr>
    </w:p>
    <w:p w:rsidR="00D73C57" w:rsidRPr="00D73C57" w:rsidRDefault="00D73C57" w:rsidP="00D73C57">
      <w:pPr>
        <w:rPr>
          <w:rFonts w:ascii="Times New Roman" w:eastAsia="Calibri" w:hAnsi="Times New Roman" w:cs="Times New Roman"/>
          <w:b/>
          <w:bCs/>
        </w:rPr>
      </w:pPr>
      <w:r w:rsidRPr="00D73C57">
        <w:rPr>
          <w:rFonts w:ascii="Times New Roman" w:eastAsia="Calibri" w:hAnsi="Times New Roman" w:cs="Times New Roman"/>
          <w:b/>
          <w:bCs/>
        </w:rPr>
        <w:lastRenderedPageBreak/>
        <w:br w:type="page"/>
      </w:r>
    </w:p>
    <w:p w:rsidR="00D73C57" w:rsidRPr="00D73C57" w:rsidRDefault="00D73C57" w:rsidP="00D73C57">
      <w:pPr>
        <w:jc w:val="right"/>
        <w:rPr>
          <w:rFonts w:ascii="Times New Roman" w:eastAsia="Calibri" w:hAnsi="Times New Roman" w:cs="Times New Roman"/>
          <w:b/>
          <w:bCs/>
        </w:rPr>
        <w:sectPr w:rsidR="00D73C57" w:rsidRPr="00D73C57" w:rsidSect="008E3235">
          <w:pgSz w:w="12240" w:h="15840"/>
          <w:pgMar w:top="1134" w:right="851" w:bottom="1134" w:left="1701" w:header="709" w:footer="215" w:gutter="0"/>
          <w:cols w:space="708"/>
          <w:docGrid w:linePitch="360"/>
        </w:sectPr>
      </w:pPr>
    </w:p>
    <w:p w:rsidR="00D73C57" w:rsidRPr="00D73C57" w:rsidRDefault="00D03553" w:rsidP="00D73C57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Приложение </w:t>
      </w:r>
      <w:r w:rsidR="00FA52E8">
        <w:rPr>
          <w:rFonts w:ascii="Times New Roman" w:eastAsia="Calibri" w:hAnsi="Times New Roman" w:cs="Times New Roman"/>
          <w:b/>
          <w:bCs/>
        </w:rPr>
        <w:t>2</w:t>
      </w:r>
    </w:p>
    <w:p w:rsidR="00D73C57" w:rsidRPr="00D73C57" w:rsidRDefault="00D73C57" w:rsidP="00D73C5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C57">
        <w:rPr>
          <w:rFonts w:ascii="Times New Roman" w:eastAsia="Calibri" w:hAnsi="Times New Roman" w:cs="Times New Roman"/>
          <w:sz w:val="28"/>
          <w:szCs w:val="28"/>
        </w:rPr>
        <w:t>Перечень оборудования, материально-технических и информационных условий доступных д</w:t>
      </w:r>
      <w:r w:rsidR="009A094C">
        <w:rPr>
          <w:rFonts w:ascii="Times New Roman" w:eastAsia="Calibri" w:hAnsi="Times New Roman" w:cs="Times New Roman"/>
          <w:sz w:val="28"/>
          <w:szCs w:val="28"/>
        </w:rPr>
        <w:t>л</w:t>
      </w:r>
      <w:r w:rsidRPr="00D73C57">
        <w:rPr>
          <w:rFonts w:ascii="Times New Roman" w:eastAsia="Calibri" w:hAnsi="Times New Roman" w:cs="Times New Roman"/>
          <w:sz w:val="28"/>
          <w:szCs w:val="28"/>
        </w:rPr>
        <w:t>я обучающихся в аспирантуре по представленной программе аспирантуры: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4394"/>
        <w:gridCol w:w="3586"/>
        <w:gridCol w:w="1800"/>
      </w:tblGrid>
      <w:tr w:rsidR="00D73C57" w:rsidRPr="00D73C57" w:rsidTr="002063E2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Целевое предназначение оборудования</w:t>
            </w: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D73C57" w:rsidRPr="00D73C57" w:rsidRDefault="00D73C57" w:rsidP="00D73C5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Применимость в программе аспирантуры</w:t>
            </w:r>
          </w:p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Научный компонент/ образовательный компонент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</w:tr>
      <w:tr w:rsidR="00D73C57" w:rsidRPr="00D73C57" w:rsidTr="002063E2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Default="00223679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Компьютеры, интернет, программное обеспечение</w:t>
            </w:r>
          </w:p>
          <w:p w:rsidR="00CB617E" w:rsidRPr="001076E0" w:rsidRDefault="00CB617E" w:rsidP="00CB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76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CB61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комплектофисныхпрограмм</w:t>
            </w:r>
            <w:r w:rsidRPr="00CB617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MSWord</w:t>
            </w:r>
            <w:r w:rsidRPr="001076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CB617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MSExcel</w:t>
            </w:r>
            <w:r w:rsidRPr="001076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CB617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MSPowerPoint</w:t>
            </w:r>
            <w:r w:rsidRPr="001076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CB617E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MicrosoftInternetExplorer</w:t>
            </w:r>
            <w:r w:rsidRPr="001076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CB617E" w:rsidRPr="001076E0" w:rsidRDefault="00CB617E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5E410D" w:rsidP="005E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Поиск и анализ данных, проведение расчетов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D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Научный компонент, 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57" w:rsidRPr="00D73C57" w:rsidRDefault="00D73C57" w:rsidP="005E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3C5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Москва, </w:t>
            </w:r>
            <w:r w:rsidR="005E410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 Моховая, 11, строение 1</w:t>
            </w:r>
          </w:p>
        </w:tc>
      </w:tr>
    </w:tbl>
    <w:p w:rsidR="00D73C57" w:rsidRPr="00D73C57" w:rsidRDefault="00D73C57" w:rsidP="00D73C57">
      <w:pPr>
        <w:jc w:val="right"/>
        <w:rPr>
          <w:rFonts w:ascii="Times New Roman" w:eastAsia="Calibri" w:hAnsi="Times New Roman" w:cs="Times New Roman"/>
          <w:b/>
          <w:bCs/>
        </w:rPr>
        <w:sectPr w:rsidR="00D73C57" w:rsidRPr="00D73C57" w:rsidSect="004E3046">
          <w:pgSz w:w="15840" w:h="12240" w:orient="landscape"/>
          <w:pgMar w:top="1134" w:right="850" w:bottom="1134" w:left="1701" w:header="709" w:footer="215" w:gutter="0"/>
          <w:cols w:space="708"/>
          <w:docGrid w:linePitch="360"/>
        </w:sectPr>
      </w:pPr>
    </w:p>
    <w:p w:rsidR="00C03C23" w:rsidRPr="00D73C57" w:rsidRDefault="00C03C23" w:rsidP="00D73C57"/>
    <w:sectPr w:rsidR="00C03C23" w:rsidRPr="00D73C57" w:rsidSect="002063E2">
      <w:footerReference w:type="default" r:id="rId76"/>
      <w:pgSz w:w="12240" w:h="15840"/>
      <w:pgMar w:top="1134" w:right="3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F2" w:rsidRDefault="008345F2">
      <w:pPr>
        <w:spacing w:after="0" w:line="240" w:lineRule="auto"/>
      </w:pPr>
      <w:r>
        <w:separator/>
      </w:r>
    </w:p>
  </w:endnote>
  <w:endnote w:type="continuationSeparator" w:id="0">
    <w:p w:rsidR="008345F2" w:rsidRDefault="008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2D" w:rsidRDefault="0069222D" w:rsidP="002063E2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9222D" w:rsidRDefault="006922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2D" w:rsidRDefault="0069222D" w:rsidP="002063E2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52E8">
      <w:rPr>
        <w:rStyle w:val="a6"/>
        <w:noProof/>
      </w:rPr>
      <w:t>2</w:t>
    </w:r>
    <w:r>
      <w:rPr>
        <w:rStyle w:val="a6"/>
      </w:rPr>
      <w:fldChar w:fldCharType="end"/>
    </w:r>
  </w:p>
  <w:p w:rsidR="0069222D" w:rsidRDefault="006922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2D" w:rsidRDefault="00F106AB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52E8">
      <w:rPr>
        <w:noProof/>
      </w:rPr>
      <w:t>28</w:t>
    </w:r>
    <w:r>
      <w:rPr>
        <w:noProof/>
      </w:rPr>
      <w:fldChar w:fldCharType="end"/>
    </w:r>
  </w:p>
  <w:p w:rsidR="0069222D" w:rsidRDefault="006922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F2" w:rsidRDefault="008345F2">
      <w:pPr>
        <w:spacing w:after="0" w:line="240" w:lineRule="auto"/>
      </w:pPr>
      <w:r>
        <w:separator/>
      </w:r>
    </w:p>
  </w:footnote>
  <w:footnote w:type="continuationSeparator" w:id="0">
    <w:p w:rsidR="008345F2" w:rsidRDefault="008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3F31"/>
    <w:multiLevelType w:val="hybridMultilevel"/>
    <w:tmpl w:val="D19AA58E"/>
    <w:lvl w:ilvl="0" w:tplc="DC72933E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BAB0A70"/>
    <w:multiLevelType w:val="hybridMultilevel"/>
    <w:tmpl w:val="935A59D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" w15:restartNumberingAfterBreak="0">
    <w:nsid w:val="33BD1207"/>
    <w:multiLevelType w:val="hybridMultilevel"/>
    <w:tmpl w:val="E07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3A1801"/>
    <w:multiLevelType w:val="hybridMultilevel"/>
    <w:tmpl w:val="0AC47694"/>
    <w:lvl w:ilvl="0" w:tplc="6C0CA846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EA96C4E"/>
    <w:multiLevelType w:val="hybridMultilevel"/>
    <w:tmpl w:val="894C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7E40"/>
    <w:multiLevelType w:val="hybridMultilevel"/>
    <w:tmpl w:val="748A5B00"/>
    <w:lvl w:ilvl="0" w:tplc="2A2AEA1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5232221A"/>
    <w:multiLevelType w:val="hybridMultilevel"/>
    <w:tmpl w:val="6AA23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507AB5"/>
    <w:multiLevelType w:val="hybridMultilevel"/>
    <w:tmpl w:val="9496E588"/>
    <w:lvl w:ilvl="0" w:tplc="DC7293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A57A3"/>
    <w:multiLevelType w:val="hybridMultilevel"/>
    <w:tmpl w:val="AF4A3394"/>
    <w:lvl w:ilvl="0" w:tplc="DC7293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C6E58"/>
    <w:multiLevelType w:val="hybridMultilevel"/>
    <w:tmpl w:val="65CC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D6863"/>
    <w:multiLevelType w:val="multilevel"/>
    <w:tmpl w:val="BED48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E1F6E"/>
    <w:multiLevelType w:val="hybridMultilevel"/>
    <w:tmpl w:val="A6126DB0"/>
    <w:lvl w:ilvl="0" w:tplc="DC7293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D"/>
    <w:rsid w:val="00016693"/>
    <w:rsid w:val="000269B7"/>
    <w:rsid w:val="00045366"/>
    <w:rsid w:val="00050885"/>
    <w:rsid w:val="00065856"/>
    <w:rsid w:val="000949AC"/>
    <w:rsid w:val="001054A6"/>
    <w:rsid w:val="001076E0"/>
    <w:rsid w:val="00167596"/>
    <w:rsid w:val="001939D6"/>
    <w:rsid w:val="001F7B2A"/>
    <w:rsid w:val="002063E2"/>
    <w:rsid w:val="00215361"/>
    <w:rsid w:val="00223679"/>
    <w:rsid w:val="00291E3F"/>
    <w:rsid w:val="002A3FD0"/>
    <w:rsid w:val="002A40BE"/>
    <w:rsid w:val="00336EB9"/>
    <w:rsid w:val="00343001"/>
    <w:rsid w:val="00365744"/>
    <w:rsid w:val="00380BD3"/>
    <w:rsid w:val="00396C90"/>
    <w:rsid w:val="003E6F30"/>
    <w:rsid w:val="003F0DA6"/>
    <w:rsid w:val="00434C30"/>
    <w:rsid w:val="00436966"/>
    <w:rsid w:val="00462A0B"/>
    <w:rsid w:val="004D5B44"/>
    <w:rsid w:val="004E29AC"/>
    <w:rsid w:val="004E3046"/>
    <w:rsid w:val="005200F0"/>
    <w:rsid w:val="005219D3"/>
    <w:rsid w:val="005417EB"/>
    <w:rsid w:val="005531B7"/>
    <w:rsid w:val="005671F6"/>
    <w:rsid w:val="0057337C"/>
    <w:rsid w:val="005A477D"/>
    <w:rsid w:val="005D7738"/>
    <w:rsid w:val="005E410D"/>
    <w:rsid w:val="005E46C2"/>
    <w:rsid w:val="005F6479"/>
    <w:rsid w:val="00607C41"/>
    <w:rsid w:val="00652E44"/>
    <w:rsid w:val="006740F9"/>
    <w:rsid w:val="0069222D"/>
    <w:rsid w:val="006A3278"/>
    <w:rsid w:val="006B3BEB"/>
    <w:rsid w:val="006D7D40"/>
    <w:rsid w:val="00731DDF"/>
    <w:rsid w:val="0077427F"/>
    <w:rsid w:val="007C4119"/>
    <w:rsid w:val="007E5B09"/>
    <w:rsid w:val="00811814"/>
    <w:rsid w:val="0081687F"/>
    <w:rsid w:val="008345F2"/>
    <w:rsid w:val="008405A3"/>
    <w:rsid w:val="00842112"/>
    <w:rsid w:val="00855E47"/>
    <w:rsid w:val="008740A1"/>
    <w:rsid w:val="008A58F2"/>
    <w:rsid w:val="008E3235"/>
    <w:rsid w:val="008F32EB"/>
    <w:rsid w:val="0091238B"/>
    <w:rsid w:val="009A094C"/>
    <w:rsid w:val="009E0734"/>
    <w:rsid w:val="00A21B2D"/>
    <w:rsid w:val="00A41C73"/>
    <w:rsid w:val="00A46D38"/>
    <w:rsid w:val="00A61F20"/>
    <w:rsid w:val="00AD63A5"/>
    <w:rsid w:val="00AE666D"/>
    <w:rsid w:val="00B07A64"/>
    <w:rsid w:val="00B47846"/>
    <w:rsid w:val="00B523FF"/>
    <w:rsid w:val="00BC512E"/>
    <w:rsid w:val="00BF0848"/>
    <w:rsid w:val="00C03C23"/>
    <w:rsid w:val="00C1765C"/>
    <w:rsid w:val="00CB617E"/>
    <w:rsid w:val="00CD4DE9"/>
    <w:rsid w:val="00CF0983"/>
    <w:rsid w:val="00D03553"/>
    <w:rsid w:val="00D03C4C"/>
    <w:rsid w:val="00D54CDD"/>
    <w:rsid w:val="00D73C57"/>
    <w:rsid w:val="00D91D7F"/>
    <w:rsid w:val="00E01EB3"/>
    <w:rsid w:val="00E2536A"/>
    <w:rsid w:val="00E91BDE"/>
    <w:rsid w:val="00EA32BA"/>
    <w:rsid w:val="00F106AB"/>
    <w:rsid w:val="00F53FA1"/>
    <w:rsid w:val="00FA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599A8-F2F8-4B3F-927D-4DD2431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73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733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7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rsid w:val="00D73C57"/>
  </w:style>
  <w:style w:type="paragraph" w:styleId="a7">
    <w:name w:val="List Paragraph"/>
    <w:basedOn w:val="a"/>
    <w:uiPriority w:val="34"/>
    <w:qFormat/>
    <w:rsid w:val="001939D6"/>
    <w:pPr>
      <w:ind w:left="720"/>
      <w:contextualSpacing/>
    </w:pPr>
  </w:style>
  <w:style w:type="character" w:customStyle="1" w:styleId="fontstyle01">
    <w:name w:val="fontstyle01"/>
    <w:basedOn w:val="a0"/>
    <w:rsid w:val="005F64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43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2477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65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ina.msu.ru/publications/article/153709863/" TargetMode="External"/><Relationship Id="rId18" Type="http://schemas.openxmlformats.org/officeDocument/2006/relationships/hyperlink" Target="https://istina.msu.ru/journals/94037/" TargetMode="External"/><Relationship Id="rId26" Type="http://schemas.openxmlformats.org/officeDocument/2006/relationships/hyperlink" Target="http://www.adb.org" TargetMode="External"/><Relationship Id="rId39" Type="http://schemas.openxmlformats.org/officeDocument/2006/relationships/hyperlink" Target="http://www.prosperity.com/" TargetMode="External"/><Relationship Id="rId21" Type="http://schemas.openxmlformats.org/officeDocument/2006/relationships/hyperlink" Target="http://www.knigafund.ru/books/114180" TargetMode="External"/><Relationship Id="rId34" Type="http://schemas.openxmlformats.org/officeDocument/2006/relationships/hyperlink" Target="http://www.ilo.org" TargetMode="External"/><Relationship Id="rId42" Type="http://schemas.openxmlformats.org/officeDocument/2006/relationships/hyperlink" Target="http://www.mckinsey.com" TargetMode="External"/><Relationship Id="rId47" Type="http://schemas.openxmlformats.org/officeDocument/2006/relationships/hyperlink" Target="http://unstats.un.org/unsd/snaama/selbasicFast.asp" TargetMode="External"/><Relationship Id="rId50" Type="http://schemas.openxmlformats.org/officeDocument/2006/relationships/hyperlink" Target="http://www.unctad.org" TargetMode="External"/><Relationship Id="rId55" Type="http://schemas.openxmlformats.org/officeDocument/2006/relationships/hyperlink" Target="http://www.unctad.org" TargetMode="External"/><Relationship Id="rId63" Type="http://schemas.openxmlformats.org/officeDocument/2006/relationships/hyperlink" Target="http://www.worldbank.org" TargetMode="External"/><Relationship Id="rId68" Type="http://schemas.openxmlformats.org/officeDocument/2006/relationships/hyperlink" Target="http://www.worldbank.org" TargetMode="External"/><Relationship Id="rId76" Type="http://schemas.openxmlformats.org/officeDocument/2006/relationships/footer" Target="footer3.xml"/><Relationship Id="rId7" Type="http://schemas.openxmlformats.org/officeDocument/2006/relationships/footer" Target="footer1.xml"/><Relationship Id="rId71" Type="http://schemas.openxmlformats.org/officeDocument/2006/relationships/hyperlink" Target="http://www.weforum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ina.msu.ru/workers/9280790/" TargetMode="External"/><Relationship Id="rId29" Type="http://schemas.openxmlformats.org/officeDocument/2006/relationships/hyperlink" Target="http://faostat.fao.org/" TargetMode="External"/><Relationship Id="rId11" Type="http://schemas.openxmlformats.org/officeDocument/2006/relationships/hyperlink" Target="https://istina.msu.ru/publications/article/86218882/" TargetMode="External"/><Relationship Id="rId24" Type="http://schemas.openxmlformats.org/officeDocument/2006/relationships/hyperlink" Target="http://www.mercosur.org" TargetMode="External"/><Relationship Id="rId32" Type="http://schemas.openxmlformats.org/officeDocument/2006/relationships/hyperlink" Target="http://www.failedstatesindex.org" TargetMode="External"/><Relationship Id="rId37" Type="http://schemas.openxmlformats.org/officeDocument/2006/relationships/hyperlink" Target="http://www.imf.org" TargetMode="External"/><Relationship Id="rId40" Type="http://schemas.openxmlformats.org/officeDocument/2006/relationships/hyperlink" Target="http://www.mckinsey.com" TargetMode="External"/><Relationship Id="rId45" Type="http://schemas.openxmlformats.org/officeDocument/2006/relationships/hyperlink" Target="http://comtrade.un.org/" TargetMode="External"/><Relationship Id="rId53" Type="http://schemas.openxmlformats.org/officeDocument/2006/relationships/hyperlink" Target="http://www.unctad.org" TargetMode="External"/><Relationship Id="rId58" Type="http://schemas.openxmlformats.org/officeDocument/2006/relationships/hyperlink" Target="http://www.undp.org" TargetMode="External"/><Relationship Id="rId66" Type="http://schemas.openxmlformats.org/officeDocument/2006/relationships/hyperlink" Target="http://www.worldbank.org" TargetMode="External"/><Relationship Id="rId74" Type="http://schemas.openxmlformats.org/officeDocument/2006/relationships/hyperlink" Target="http://stat.wt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tina.msu.ru/workers/388350/" TargetMode="External"/><Relationship Id="rId23" Type="http://schemas.openxmlformats.org/officeDocument/2006/relationships/hyperlink" Target="http://www.asean.org/" TargetMode="External"/><Relationship Id="rId28" Type="http://schemas.openxmlformats.org/officeDocument/2006/relationships/hyperlink" Target="http://www.dhl.com/gci" TargetMode="External"/><Relationship Id="rId36" Type="http://schemas.openxmlformats.org/officeDocument/2006/relationships/hyperlink" Target="http://www.imf.org/external/pubs/ft/reo/reorepts.aspx" TargetMode="External"/><Relationship Id="rId49" Type="http://schemas.openxmlformats.org/officeDocument/2006/relationships/hyperlink" Target="http://www.un.org" TargetMode="External"/><Relationship Id="rId57" Type="http://schemas.openxmlformats.org/officeDocument/2006/relationships/hyperlink" Target="http://www.undp.org" TargetMode="External"/><Relationship Id="rId61" Type="http://schemas.openxmlformats.org/officeDocument/2006/relationships/hyperlink" Target="http://www.unido.org/" TargetMode="External"/><Relationship Id="rId10" Type="http://schemas.openxmlformats.org/officeDocument/2006/relationships/hyperlink" Target="http://www.knigafund.ru/books/114180" TargetMode="External"/><Relationship Id="rId19" Type="http://schemas.openxmlformats.org/officeDocument/2006/relationships/hyperlink" Target="http://www.pwc.com/en_GX/gx/world-2050/assets/pwc-world-in-2050-report-january-2013.pdf" TargetMode="External"/><Relationship Id="rId31" Type="http://schemas.openxmlformats.org/officeDocument/2006/relationships/hyperlink" Target="http://www.freedomhouse.org" TargetMode="External"/><Relationship Id="rId44" Type="http://schemas.openxmlformats.org/officeDocument/2006/relationships/hyperlink" Target="http://www.oecd.org/statistics/" TargetMode="External"/><Relationship Id="rId52" Type="http://schemas.openxmlformats.org/officeDocument/2006/relationships/hyperlink" Target="http://www.unctad.org" TargetMode="External"/><Relationship Id="rId60" Type="http://schemas.openxmlformats.org/officeDocument/2006/relationships/hyperlink" Target="http://www.uis.unesco.org/Pages/default.aspx" TargetMode="External"/><Relationship Id="rId65" Type="http://schemas.openxmlformats.org/officeDocument/2006/relationships/hyperlink" Target="http://www.worldbank.org" TargetMode="External"/><Relationship Id="rId73" Type="http://schemas.openxmlformats.org/officeDocument/2006/relationships/hyperlink" Target="http://www.weforum.or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23498" TargetMode="External"/><Relationship Id="rId14" Type="http://schemas.openxmlformats.org/officeDocument/2006/relationships/hyperlink" Target="https://istina.msu.ru/journals/11540590/" TargetMode="External"/><Relationship Id="rId22" Type="http://schemas.openxmlformats.org/officeDocument/2006/relationships/hyperlink" Target="http://www.apecsec.org.sg" TargetMode="External"/><Relationship Id="rId27" Type="http://schemas.openxmlformats.org/officeDocument/2006/relationships/hyperlink" Target="http://www.afdb.org/" TargetMode="External"/><Relationship Id="rId30" Type="http://schemas.openxmlformats.org/officeDocument/2006/relationships/hyperlink" Target="http://www.fao.org/" TargetMode="External"/><Relationship Id="rId35" Type="http://schemas.openxmlformats.org/officeDocument/2006/relationships/hyperlink" Target="http://www.imf.org" TargetMode="External"/><Relationship Id="rId43" Type="http://schemas.openxmlformats.org/officeDocument/2006/relationships/hyperlink" Target="http://www.oecdbetterlifeindex.org/" TargetMode="External"/><Relationship Id="rId48" Type="http://schemas.openxmlformats.org/officeDocument/2006/relationships/hyperlink" Target="http://www.un.org" TargetMode="External"/><Relationship Id="rId56" Type="http://schemas.openxmlformats.org/officeDocument/2006/relationships/hyperlink" Target="http://www.unctad.org" TargetMode="External"/><Relationship Id="rId64" Type="http://schemas.openxmlformats.org/officeDocument/2006/relationships/hyperlink" Target="http://www.worldbank.org" TargetMode="External"/><Relationship Id="rId69" Type="http://schemas.openxmlformats.org/officeDocument/2006/relationships/hyperlink" Target="http://www.worldbank.org" TargetMode="External"/><Relationship Id="rId77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www.unctad.org" TargetMode="External"/><Relationship Id="rId72" Type="http://schemas.openxmlformats.org/officeDocument/2006/relationships/hyperlink" Target="http://www.weforum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tina.msu.ru/journals/86218880/" TargetMode="External"/><Relationship Id="rId17" Type="http://schemas.openxmlformats.org/officeDocument/2006/relationships/hyperlink" Target="https://istina.msu.ru/publications/article/135574581/" TargetMode="External"/><Relationship Id="rId25" Type="http://schemas.openxmlformats.org/officeDocument/2006/relationships/hyperlink" Target="http://www.adb.org" TargetMode="External"/><Relationship Id="rId33" Type="http://schemas.openxmlformats.org/officeDocument/2006/relationships/hyperlink" Target="http://www.heritage.org/index/" TargetMode="External"/><Relationship Id="rId38" Type="http://schemas.openxmlformats.org/officeDocument/2006/relationships/hyperlink" Target="http://www.imf.org/external/pubs/ft/weo/2013/01/weodata/index.aspx" TargetMode="External"/><Relationship Id="rId46" Type="http://schemas.openxmlformats.org/officeDocument/2006/relationships/hyperlink" Target="http://data.un.org/" TargetMode="External"/><Relationship Id="rId59" Type="http://schemas.openxmlformats.org/officeDocument/2006/relationships/hyperlink" Target="http://www.unesco.org" TargetMode="External"/><Relationship Id="rId67" Type="http://schemas.openxmlformats.org/officeDocument/2006/relationships/hyperlink" Target="http://www.worldbank.org" TargetMode="External"/><Relationship Id="rId20" Type="http://schemas.openxmlformats.org/officeDocument/2006/relationships/hyperlink" Target="http://www.knigafund.ru/authors/23498" TargetMode="External"/><Relationship Id="rId41" Type="http://schemas.openxmlformats.org/officeDocument/2006/relationships/hyperlink" Target="http://www.mckinsey.com" TargetMode="External"/><Relationship Id="rId54" Type="http://schemas.openxmlformats.org/officeDocument/2006/relationships/hyperlink" Target="http://unctadstat.unctad.org" TargetMode="External"/><Relationship Id="rId62" Type="http://schemas.openxmlformats.org/officeDocument/2006/relationships/hyperlink" Target="http://data.worldbank.org/" TargetMode="External"/><Relationship Id="rId70" Type="http://schemas.openxmlformats.org/officeDocument/2006/relationships/hyperlink" Target="http://info.worldbank.org/governance/wgi/index.aspx" TargetMode="External"/><Relationship Id="rId75" Type="http://schemas.openxmlformats.org/officeDocument/2006/relationships/hyperlink" Target="mailto:v-isaev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IAAS</cp:lastModifiedBy>
  <cp:revision>2</cp:revision>
  <dcterms:created xsi:type="dcterms:W3CDTF">2022-09-19T14:11:00Z</dcterms:created>
  <dcterms:modified xsi:type="dcterms:W3CDTF">2022-09-19T14:11:00Z</dcterms:modified>
</cp:coreProperties>
</file>