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5" w:rsidRPr="00DA0CB2" w:rsidRDefault="009F5095" w:rsidP="00DA0CB2">
      <w:pPr>
        <w:spacing w:line="360" w:lineRule="auto"/>
        <w:ind w:hanging="36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  <w:r w:rsidRPr="00DA0CB2">
        <w:rPr>
          <w:b/>
          <w:bCs/>
          <w:sz w:val="20"/>
          <w:szCs w:val="20"/>
        </w:rPr>
        <w:t>МОСКОВСКИЙ ГОСУДАРСТВЕННЫЙ УНИВЕРСИТЕТ</w:t>
      </w:r>
      <w:r>
        <w:rPr>
          <w:b/>
          <w:bCs/>
          <w:sz w:val="20"/>
          <w:szCs w:val="20"/>
        </w:rPr>
        <w:t xml:space="preserve"> имени</w:t>
      </w:r>
      <w:r w:rsidRPr="00DA0CB2">
        <w:rPr>
          <w:b/>
          <w:bCs/>
          <w:sz w:val="20"/>
          <w:szCs w:val="20"/>
        </w:rPr>
        <w:t xml:space="preserve"> М.В.ЛОМОНОСОВА</w:t>
      </w:r>
    </w:p>
    <w:p w:rsidR="009F5095" w:rsidRDefault="009F5095" w:rsidP="002D6A46">
      <w:pPr>
        <w:spacing w:line="360" w:lineRule="auto"/>
        <w:ind w:hanging="360"/>
        <w:jc w:val="center"/>
        <w:outlineLvl w:val="0"/>
        <w:rPr>
          <w:b/>
          <w:bCs/>
          <w:sz w:val="20"/>
          <w:szCs w:val="20"/>
        </w:rPr>
      </w:pPr>
      <w:r w:rsidRPr="00DA0CB2">
        <w:rPr>
          <w:b/>
          <w:bCs/>
          <w:sz w:val="20"/>
          <w:szCs w:val="20"/>
        </w:rPr>
        <w:t>ИНСТИТУТ СТРАН АЗИИ И АФРИКИ</w:t>
      </w:r>
    </w:p>
    <w:p w:rsidR="009F5095" w:rsidRDefault="009F5095" w:rsidP="002D6A46">
      <w:pPr>
        <w:spacing w:line="360" w:lineRule="auto"/>
        <w:ind w:hanging="360"/>
        <w:jc w:val="center"/>
        <w:outlineLvl w:val="0"/>
        <w:rPr>
          <w:b/>
          <w:bCs/>
          <w:sz w:val="20"/>
          <w:szCs w:val="20"/>
        </w:rPr>
      </w:pPr>
    </w:p>
    <w:p w:rsidR="009F5095" w:rsidRDefault="009F5095" w:rsidP="00DA0CB2">
      <w:pPr>
        <w:jc w:val="center"/>
      </w:pPr>
      <w:r>
        <w:t xml:space="preserve">                                                                                               </w:t>
      </w:r>
      <w:r w:rsidRPr="00DA0CB2">
        <w:t>УТВЕРЖДАЮ</w:t>
      </w:r>
    </w:p>
    <w:p w:rsidR="009F5095" w:rsidRDefault="009F5095" w:rsidP="00DA0CB2">
      <w:pPr>
        <w:jc w:val="center"/>
      </w:pPr>
    </w:p>
    <w:p w:rsidR="009F5095" w:rsidRPr="00DA0CB2" w:rsidRDefault="009F5095" w:rsidP="00DA0CB2">
      <w:pPr>
        <w:jc w:val="center"/>
      </w:pPr>
      <w:r>
        <w:t xml:space="preserve">                                                                                               </w:t>
      </w:r>
      <w:r w:rsidRPr="00DA0CB2">
        <w:t>Директор</w:t>
      </w:r>
    </w:p>
    <w:p w:rsidR="009F5095" w:rsidRPr="00DA0CB2" w:rsidRDefault="009F5095" w:rsidP="00DA0CB2">
      <w:pPr>
        <w:jc w:val="center"/>
      </w:pPr>
      <w:r w:rsidRPr="00DA0CB2">
        <w:t xml:space="preserve">                                                                                                ИСАА МГУ</w:t>
      </w:r>
    </w:p>
    <w:p w:rsidR="009F5095" w:rsidRPr="00DA0CB2" w:rsidRDefault="009F5095" w:rsidP="00DA0CB2">
      <w:pPr>
        <w:jc w:val="center"/>
      </w:pPr>
    </w:p>
    <w:p w:rsidR="009F5095" w:rsidRPr="00DA0CB2" w:rsidRDefault="009F5095" w:rsidP="00DA0CB2">
      <w:pPr>
        <w:jc w:val="center"/>
      </w:pPr>
      <w:r w:rsidRPr="00DA0CB2">
        <w:t xml:space="preserve">                                                                  «___»________________20__г.</w:t>
      </w:r>
    </w:p>
    <w:p w:rsidR="009F5095" w:rsidRPr="00DA0CB2" w:rsidRDefault="009F5095" w:rsidP="00DA0CB2">
      <w:pPr>
        <w:jc w:val="center"/>
      </w:pPr>
    </w:p>
    <w:p w:rsidR="009F5095" w:rsidRPr="00DA0CB2" w:rsidRDefault="009F5095" w:rsidP="002D6A46">
      <w:pPr>
        <w:spacing w:line="360" w:lineRule="auto"/>
        <w:ind w:hanging="360"/>
        <w:jc w:val="center"/>
        <w:outlineLvl w:val="0"/>
        <w:rPr>
          <w:b/>
          <w:bCs/>
          <w:sz w:val="20"/>
          <w:szCs w:val="20"/>
        </w:rPr>
      </w:pPr>
    </w:p>
    <w:p w:rsidR="009F5095" w:rsidRDefault="009F5095" w:rsidP="002D6A46">
      <w:pPr>
        <w:spacing w:line="360" w:lineRule="auto"/>
        <w:ind w:hanging="360"/>
        <w:jc w:val="center"/>
        <w:outlineLvl w:val="0"/>
        <w:rPr>
          <w:b/>
          <w:bCs/>
        </w:rPr>
      </w:pPr>
    </w:p>
    <w:p w:rsidR="009F5095" w:rsidRDefault="009F5095" w:rsidP="002D6A46">
      <w:pPr>
        <w:spacing w:line="360" w:lineRule="auto"/>
        <w:ind w:hanging="360"/>
        <w:jc w:val="center"/>
        <w:outlineLvl w:val="0"/>
        <w:rPr>
          <w:b/>
          <w:bCs/>
        </w:rPr>
      </w:pPr>
    </w:p>
    <w:p w:rsidR="009F5095" w:rsidRDefault="009F5095" w:rsidP="002D6A46">
      <w:pPr>
        <w:spacing w:line="360" w:lineRule="auto"/>
        <w:ind w:hanging="360"/>
        <w:jc w:val="center"/>
        <w:rPr>
          <w:b/>
          <w:bCs/>
        </w:rPr>
      </w:pPr>
    </w:p>
    <w:p w:rsidR="009F5095" w:rsidRPr="00DA0CB2" w:rsidRDefault="009F5095" w:rsidP="002D6A46">
      <w:pPr>
        <w:spacing w:line="360" w:lineRule="auto"/>
        <w:ind w:hanging="360"/>
        <w:jc w:val="center"/>
        <w:rPr>
          <w:b/>
          <w:bCs/>
          <w:sz w:val="20"/>
          <w:szCs w:val="20"/>
        </w:rPr>
      </w:pPr>
      <w:r w:rsidRPr="00DA0CB2">
        <w:rPr>
          <w:b/>
          <w:bCs/>
          <w:sz w:val="20"/>
          <w:szCs w:val="20"/>
        </w:rPr>
        <w:t>ПРОГРАММА УЧЕБНОЙ ДИСЦИПЛИНЫ</w:t>
      </w:r>
    </w:p>
    <w:p w:rsidR="009F5095" w:rsidRPr="00DD7E36" w:rsidRDefault="009F5095" w:rsidP="002D6A46">
      <w:pPr>
        <w:spacing w:line="360" w:lineRule="auto"/>
        <w:ind w:hanging="360"/>
        <w:jc w:val="center"/>
        <w:outlineLvl w:val="0"/>
        <w:rPr>
          <w:b/>
          <w:bCs/>
          <w:sz w:val="28"/>
          <w:szCs w:val="28"/>
        </w:rPr>
      </w:pPr>
      <w:r w:rsidRPr="00DD7E36">
        <w:rPr>
          <w:b/>
          <w:bCs/>
          <w:sz w:val="28"/>
          <w:szCs w:val="28"/>
        </w:rPr>
        <w:t>Физическая и экономическая география Арабских стран</w:t>
      </w:r>
    </w:p>
    <w:p w:rsidR="009F5095" w:rsidRPr="002A5A5B" w:rsidRDefault="009F5095" w:rsidP="002D6A46">
      <w:pPr>
        <w:spacing w:line="360" w:lineRule="auto"/>
        <w:ind w:hanging="360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</w:t>
      </w:r>
      <w:r w:rsidRPr="002A5A5B">
        <w:rPr>
          <w:b/>
          <w:bCs/>
          <w:sz w:val="28"/>
          <w:szCs w:val="28"/>
          <w:lang w:val="en-US"/>
        </w:rPr>
        <w:t>hysical and economic geography of the Arab countries</w:t>
      </w:r>
    </w:p>
    <w:p w:rsidR="009F5095" w:rsidRPr="002A5A5B" w:rsidRDefault="009F5095" w:rsidP="002D6A46">
      <w:pPr>
        <w:spacing w:line="360" w:lineRule="auto"/>
        <w:ind w:hanging="360"/>
        <w:jc w:val="center"/>
        <w:outlineLvl w:val="0"/>
        <w:rPr>
          <w:b/>
          <w:bCs/>
          <w:lang w:val="en-US"/>
        </w:rPr>
      </w:pPr>
    </w:p>
    <w:p w:rsidR="009F5095" w:rsidRPr="00DA0CB2" w:rsidRDefault="009F5095" w:rsidP="002D6A46">
      <w:pPr>
        <w:spacing w:line="360" w:lineRule="auto"/>
        <w:ind w:hanging="360"/>
        <w:jc w:val="center"/>
        <w:outlineLvl w:val="0"/>
        <w:rPr>
          <w:b/>
          <w:bCs/>
          <w:lang w:val="en-US"/>
        </w:rPr>
      </w:pPr>
    </w:p>
    <w:p w:rsidR="009F5095" w:rsidRPr="00765EF5" w:rsidRDefault="009F5095" w:rsidP="0018014F">
      <w:pPr>
        <w:jc w:val="center"/>
      </w:pPr>
      <w:r w:rsidRPr="00765EF5">
        <w:t>Направление подготовки</w:t>
      </w:r>
    </w:p>
    <w:p w:rsidR="009F5095" w:rsidRDefault="009F5095" w:rsidP="0018014F">
      <w:pPr>
        <w:jc w:val="center"/>
      </w:pPr>
      <w:r w:rsidRPr="00765EF5">
        <w:t>032100 – «Востоковедение и африканистика»</w:t>
      </w:r>
    </w:p>
    <w:p w:rsidR="009F5095" w:rsidRPr="00765EF5" w:rsidRDefault="009F5095" w:rsidP="0018014F">
      <w:pPr>
        <w:jc w:val="center"/>
      </w:pPr>
    </w:p>
    <w:p w:rsidR="009F5095" w:rsidRPr="00765EF5" w:rsidRDefault="009F5095" w:rsidP="0018014F">
      <w:pPr>
        <w:jc w:val="center"/>
      </w:pPr>
    </w:p>
    <w:p w:rsidR="009F5095" w:rsidRPr="00765EF5" w:rsidRDefault="009F5095" w:rsidP="0018014F">
      <w:pPr>
        <w:autoSpaceDE w:val="0"/>
        <w:autoSpaceDN w:val="0"/>
        <w:adjustRightInd w:val="0"/>
        <w:jc w:val="center"/>
      </w:pPr>
      <w:r w:rsidRPr="00765EF5">
        <w:t>Профиль подготовки</w:t>
      </w:r>
    </w:p>
    <w:p w:rsidR="009F5095" w:rsidRDefault="009F5095" w:rsidP="0018014F">
      <w:pPr>
        <w:jc w:val="center"/>
      </w:pPr>
      <w:r>
        <w:t>Экономика и международные экономические отношения стран Азии и Африки</w:t>
      </w:r>
    </w:p>
    <w:p w:rsidR="009F5095" w:rsidRDefault="009F5095" w:rsidP="0018014F">
      <w:pPr>
        <w:jc w:val="center"/>
      </w:pPr>
    </w:p>
    <w:p w:rsidR="009F5095" w:rsidRDefault="009F5095" w:rsidP="0018014F">
      <w:pPr>
        <w:jc w:val="center"/>
      </w:pPr>
    </w:p>
    <w:p w:rsidR="009F5095" w:rsidRPr="00765EF5" w:rsidRDefault="009F5095" w:rsidP="0018014F">
      <w:pPr>
        <w:autoSpaceDE w:val="0"/>
        <w:autoSpaceDN w:val="0"/>
        <w:adjustRightInd w:val="0"/>
        <w:jc w:val="center"/>
      </w:pPr>
    </w:p>
    <w:p w:rsidR="009F5095" w:rsidRDefault="009F5095" w:rsidP="0018014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F5095" w:rsidRDefault="009F5095" w:rsidP="0018014F">
      <w:pPr>
        <w:jc w:val="center"/>
      </w:pPr>
      <w:r w:rsidRPr="00765EF5">
        <w:t>Квалификация (степень) выпускника</w:t>
      </w:r>
    </w:p>
    <w:p w:rsidR="009F5095" w:rsidRDefault="009F5095" w:rsidP="0018014F">
      <w:pPr>
        <w:jc w:val="center"/>
      </w:pPr>
      <w:r>
        <w:t>Б</w:t>
      </w:r>
      <w:r w:rsidRPr="00765EF5">
        <w:t>акалавр</w:t>
      </w:r>
    </w:p>
    <w:p w:rsidR="009F5095" w:rsidRDefault="009F5095" w:rsidP="0018014F">
      <w:pPr>
        <w:jc w:val="center"/>
      </w:pPr>
    </w:p>
    <w:p w:rsidR="009F5095" w:rsidRDefault="009F5095" w:rsidP="0018014F">
      <w:pPr>
        <w:jc w:val="center"/>
      </w:pPr>
    </w:p>
    <w:p w:rsidR="009F5095" w:rsidRDefault="009F5095" w:rsidP="0018014F">
      <w:pPr>
        <w:jc w:val="center"/>
      </w:pPr>
    </w:p>
    <w:p w:rsidR="009F5095" w:rsidRDefault="009F5095" w:rsidP="0018014F">
      <w:pPr>
        <w:jc w:val="center"/>
      </w:pPr>
    </w:p>
    <w:p w:rsidR="009F5095" w:rsidRDefault="009F5095" w:rsidP="0018014F">
      <w:pPr>
        <w:jc w:val="center"/>
      </w:pPr>
      <w:r>
        <w:t>Форма обучения</w:t>
      </w:r>
    </w:p>
    <w:p w:rsidR="009F5095" w:rsidRPr="00765EF5" w:rsidRDefault="009F5095" w:rsidP="0018014F">
      <w:pPr>
        <w:jc w:val="center"/>
      </w:pPr>
      <w:r>
        <w:t>очная</w:t>
      </w:r>
    </w:p>
    <w:p w:rsidR="009F5095" w:rsidRPr="00765EF5" w:rsidRDefault="009F5095" w:rsidP="0018014F">
      <w:pPr>
        <w:jc w:val="center"/>
        <w:rPr>
          <w:i/>
          <w:iCs/>
        </w:rPr>
      </w:pPr>
    </w:p>
    <w:p w:rsidR="009F5095" w:rsidRPr="001D2B82" w:rsidRDefault="009F5095" w:rsidP="0018014F">
      <w:pPr>
        <w:jc w:val="center"/>
        <w:rPr>
          <w:sz w:val="28"/>
          <w:szCs w:val="28"/>
        </w:rPr>
      </w:pPr>
    </w:p>
    <w:p w:rsidR="009F5095" w:rsidRPr="001D2B82" w:rsidRDefault="009F5095" w:rsidP="0018014F">
      <w:pPr>
        <w:spacing w:line="360" w:lineRule="auto"/>
        <w:ind w:hanging="360"/>
        <w:jc w:val="center"/>
        <w:rPr>
          <w:b/>
          <w:bCs/>
          <w:sz w:val="28"/>
          <w:szCs w:val="28"/>
        </w:rPr>
      </w:pPr>
    </w:p>
    <w:p w:rsidR="009F5095" w:rsidRPr="001D2B82" w:rsidRDefault="009F5095" w:rsidP="0018014F">
      <w:pPr>
        <w:spacing w:line="360" w:lineRule="auto"/>
        <w:ind w:hanging="360"/>
        <w:jc w:val="center"/>
        <w:rPr>
          <w:b/>
          <w:bCs/>
        </w:rPr>
      </w:pPr>
    </w:p>
    <w:p w:rsidR="009F5095" w:rsidRPr="001D2B82" w:rsidRDefault="009F5095" w:rsidP="002D6A46">
      <w:pPr>
        <w:spacing w:line="360" w:lineRule="auto"/>
        <w:ind w:hanging="360"/>
        <w:jc w:val="center"/>
        <w:rPr>
          <w:b/>
          <w:bCs/>
        </w:rPr>
      </w:pPr>
    </w:p>
    <w:p w:rsidR="009F5095" w:rsidRDefault="009F5095" w:rsidP="002D6A46">
      <w:pPr>
        <w:spacing w:line="360" w:lineRule="auto"/>
        <w:jc w:val="center"/>
      </w:pPr>
      <w:r w:rsidRPr="00765EF5">
        <w:t>Москва, 2011</w:t>
      </w:r>
    </w:p>
    <w:p w:rsidR="009F5095" w:rsidRDefault="009F5095" w:rsidP="002D6A46">
      <w:pPr>
        <w:spacing w:line="360" w:lineRule="auto"/>
        <w:jc w:val="center"/>
      </w:pPr>
    </w:p>
    <w:p w:rsidR="009F5095" w:rsidRPr="00765EF5" w:rsidRDefault="009F5095" w:rsidP="002D6A46">
      <w:pPr>
        <w:spacing w:line="360" w:lineRule="auto"/>
        <w:jc w:val="center"/>
      </w:pPr>
    </w:p>
    <w:p w:rsidR="009F5095" w:rsidRDefault="009F5095" w:rsidP="002D6A46">
      <w:pPr>
        <w:spacing w:line="360" w:lineRule="auto"/>
        <w:jc w:val="center"/>
        <w:rPr>
          <w:b/>
          <w:bCs/>
        </w:rPr>
      </w:pPr>
    </w:p>
    <w:p w:rsidR="009F5095" w:rsidRPr="001D2B82" w:rsidRDefault="009F5095" w:rsidP="002D6A46">
      <w:pPr>
        <w:spacing w:line="360" w:lineRule="auto"/>
        <w:jc w:val="center"/>
        <w:rPr>
          <w:b/>
          <w:bCs/>
        </w:rPr>
      </w:pPr>
    </w:p>
    <w:p w:rsidR="009F5095" w:rsidRPr="001D2B82" w:rsidRDefault="009F5095" w:rsidP="002D6A46">
      <w:pPr>
        <w:spacing w:line="360" w:lineRule="auto"/>
        <w:ind w:left="360"/>
        <w:jc w:val="center"/>
        <w:outlineLvl w:val="0"/>
      </w:pPr>
    </w:p>
    <w:p w:rsidR="009F5095" w:rsidRPr="003435BD" w:rsidRDefault="009F5095" w:rsidP="002D6A46">
      <w:pPr>
        <w:spacing w:line="360" w:lineRule="auto"/>
        <w:jc w:val="both"/>
        <w:outlineLvl w:val="0"/>
        <w:rPr>
          <w:b/>
          <w:bCs/>
        </w:rPr>
      </w:pPr>
      <w:r>
        <w:t xml:space="preserve">   </w:t>
      </w:r>
      <w:r>
        <w:rPr>
          <w:b/>
          <w:bCs/>
        </w:rPr>
        <w:t xml:space="preserve">      1.Цели</w:t>
      </w:r>
      <w:r w:rsidRPr="003435BD">
        <w:rPr>
          <w:b/>
          <w:bCs/>
        </w:rPr>
        <w:t xml:space="preserve"> курса.</w:t>
      </w:r>
    </w:p>
    <w:p w:rsidR="009F5095" w:rsidRDefault="009F5095" w:rsidP="002D6A46">
      <w:pPr>
        <w:ind w:left="181"/>
        <w:jc w:val="both"/>
        <w:outlineLvl w:val="0"/>
      </w:pPr>
      <w:r>
        <w:t xml:space="preserve">       Изучение географии арабских стран имеет целью дать будущим специалистам знания в области науки, расширяющей их представления об отдельных странах и регионе в целом. Оно дает возможность им ознакомиться не только с особенностями географических, естественно-природных, демографических условий той или иной конкретной территории, ее важнейшими хозяйственными объектами и их размещением, но и увидеть взаимную связь между хозяйственно-ресурсной и демографической базой изучаемых стран, с одной стороны, и производственной деятельностью и жизнью человека, с другой.</w:t>
      </w:r>
    </w:p>
    <w:p w:rsidR="009F5095" w:rsidRDefault="009F5095" w:rsidP="002D6A46">
      <w:pPr>
        <w:ind w:left="181"/>
        <w:jc w:val="both"/>
        <w:outlineLvl w:val="0"/>
      </w:pPr>
    </w:p>
    <w:p w:rsidR="009F5095" w:rsidRPr="003435BD" w:rsidRDefault="009F5095" w:rsidP="002D6A46">
      <w:pPr>
        <w:ind w:left="181"/>
        <w:jc w:val="both"/>
        <w:outlineLvl w:val="0"/>
        <w:rPr>
          <w:b/>
          <w:bCs/>
        </w:rPr>
      </w:pPr>
      <w:r>
        <w:rPr>
          <w:b/>
          <w:bCs/>
        </w:rPr>
        <w:t xml:space="preserve">       2. Задачи</w:t>
      </w:r>
      <w:r w:rsidRPr="003435BD">
        <w:rPr>
          <w:b/>
          <w:bCs/>
        </w:rPr>
        <w:t xml:space="preserve"> курса.</w:t>
      </w:r>
    </w:p>
    <w:p w:rsidR="009F5095" w:rsidRDefault="009F5095" w:rsidP="002D6A46">
      <w:pPr>
        <w:ind w:left="181"/>
        <w:jc w:val="both"/>
        <w:outlineLvl w:val="0"/>
      </w:pPr>
      <w:r>
        <w:t xml:space="preserve">       В зависимости от специфики будущей специальности знания по географии могут приобретать большую или меньшую степень подробности и глубины. Будущим страноведам - филологам достаточно твердо усвоить основные географические реалии и параметры стран изучаемого региона. Историкам знакомство с географией поможет увидеть связь между особенностями географической среды и спецификой исторического процесса на конкретной территории. Экономистам знания о природных и демографических ресурсах позволят оценить факторы экономического развития интересующих их стран и региона в целом.</w:t>
      </w:r>
    </w:p>
    <w:p w:rsidR="009F5095" w:rsidRDefault="009F5095" w:rsidP="002D6A46">
      <w:pPr>
        <w:ind w:left="181"/>
        <w:jc w:val="both"/>
        <w:outlineLvl w:val="0"/>
      </w:pPr>
    </w:p>
    <w:p w:rsidR="009F5095" w:rsidRPr="003435BD" w:rsidRDefault="009F5095" w:rsidP="002D6A46">
      <w:pPr>
        <w:jc w:val="both"/>
        <w:outlineLvl w:val="0"/>
        <w:rPr>
          <w:b/>
          <w:bCs/>
        </w:rPr>
      </w:pPr>
      <w:r w:rsidRPr="003435BD">
        <w:rPr>
          <w:b/>
          <w:bCs/>
        </w:rPr>
        <w:t xml:space="preserve">        3. Требования к уровню усвоения содержания курса. </w:t>
      </w:r>
    </w:p>
    <w:p w:rsidR="009F5095" w:rsidRPr="003435BD" w:rsidRDefault="009F5095" w:rsidP="002D6A4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195">
        <w:rPr>
          <w:color w:val="000000"/>
        </w:rPr>
        <w:t xml:space="preserve">Выпускник должен обладать следующими </w:t>
      </w:r>
      <w:r w:rsidRPr="00ED2195">
        <w:rPr>
          <w:b/>
          <w:bCs/>
          <w:color w:val="000000"/>
        </w:rPr>
        <w:t xml:space="preserve">общекультурными </w:t>
      </w:r>
      <w:r w:rsidRPr="003435BD">
        <w:rPr>
          <w:color w:val="000000"/>
        </w:rPr>
        <w:t xml:space="preserve">компетенциями (ОК): </w:t>
      </w:r>
    </w:p>
    <w:p w:rsidR="009F5095" w:rsidRDefault="009F5095" w:rsidP="002D6A4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195">
        <w:rPr>
          <w:color w:val="000000"/>
        </w:rPr>
        <w:t>способность научно анализировать социально значимые проблемы и процессы, умение использовать на практике методы гуманитарных, социальных, экономических, исторических, филологических наук в различных видах профессиональной и социальной деятельности, связ</w:t>
      </w:r>
      <w:r>
        <w:rPr>
          <w:color w:val="000000"/>
        </w:rPr>
        <w:t xml:space="preserve">анной с изучением Востока  </w:t>
      </w:r>
      <w:r w:rsidRPr="00ED2195">
        <w:rPr>
          <w:color w:val="000000"/>
        </w:rPr>
        <w:t>(ОК-1);</w:t>
      </w:r>
    </w:p>
    <w:p w:rsidR="009F5095" w:rsidRDefault="009F5095" w:rsidP="002D6A4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195">
        <w:rPr>
          <w:color w:val="000000"/>
        </w:rPr>
        <w:t>способность собирать, обрабатывать и интерпретировать с использованием современных информационных технологий данные, необходимые для формирования суждений по соответствующим профессиональным, социальным, науч</w:t>
      </w:r>
      <w:r>
        <w:rPr>
          <w:color w:val="000000"/>
        </w:rPr>
        <w:t xml:space="preserve">ным и этическим проблемам </w:t>
      </w:r>
      <w:r w:rsidRPr="00ED2195">
        <w:rPr>
          <w:color w:val="000000"/>
        </w:rPr>
        <w:t>(ОК-4);</w:t>
      </w:r>
    </w:p>
    <w:p w:rsidR="009F5095" w:rsidRPr="00ED2195" w:rsidRDefault="009F5095" w:rsidP="002D6A4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195">
        <w:rPr>
          <w:color w:val="000000"/>
        </w:rPr>
        <w:t>способность и</w:t>
      </w:r>
      <w:r>
        <w:rPr>
          <w:color w:val="000000"/>
        </w:rPr>
        <w:t>спользовать в профессиональной,</w:t>
      </w:r>
      <w:r w:rsidRPr="00ED2195">
        <w:rPr>
          <w:color w:val="000000"/>
        </w:rPr>
        <w:t xml:space="preserve"> познавательной и профессиональной деятельности элементарные навыки работы с компьютером (ОК-5); </w:t>
      </w:r>
    </w:p>
    <w:p w:rsidR="009F5095" w:rsidRPr="00ED2195" w:rsidRDefault="009F5095" w:rsidP="002D6A4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195">
        <w:rPr>
          <w:color w:val="000000"/>
        </w:rPr>
        <w:t xml:space="preserve">способность использовать навыки работы с информацией из различных источников для решения профессиональных задач (ОК-8); </w:t>
      </w:r>
    </w:p>
    <w:p w:rsidR="009F5095" w:rsidRPr="00A91665" w:rsidRDefault="009F5095" w:rsidP="002D6A4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195">
        <w:rPr>
          <w:color w:val="000000"/>
        </w:rPr>
        <w:t xml:space="preserve">Выпускник должен обладать следующими </w:t>
      </w:r>
      <w:r w:rsidRPr="00ED2195">
        <w:rPr>
          <w:b/>
          <w:bCs/>
          <w:color w:val="000000"/>
        </w:rPr>
        <w:t xml:space="preserve">профессиональными </w:t>
      </w:r>
      <w:r w:rsidRPr="00A91665">
        <w:rPr>
          <w:color w:val="000000"/>
        </w:rPr>
        <w:t xml:space="preserve">компетенциями (ПК): </w:t>
      </w:r>
    </w:p>
    <w:p w:rsidR="009F5095" w:rsidRPr="00ED2195" w:rsidRDefault="009F5095" w:rsidP="002D6A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ED2195">
        <w:rPr>
          <w:color w:val="000000"/>
        </w:rPr>
        <w:t xml:space="preserve">демонстрировать владение теоретическими основами организации и планирования научно-исследовательской работы (ПК-1); </w:t>
      </w:r>
    </w:p>
    <w:p w:rsidR="009F5095" w:rsidRPr="00ED2195" w:rsidRDefault="009F5095" w:rsidP="002D6A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ED2195">
        <w:rPr>
          <w:color w:val="000000"/>
        </w:rPr>
        <w:t xml:space="preserve">способность применять знание основных географических, демографических, экономических и социально-политических </w:t>
      </w:r>
      <w:r>
        <w:rPr>
          <w:color w:val="000000"/>
        </w:rPr>
        <w:t>характеристик изучаемого региона</w:t>
      </w:r>
      <w:r w:rsidRPr="00ED2195">
        <w:rPr>
          <w:color w:val="000000"/>
        </w:rPr>
        <w:t xml:space="preserve"> (ПК-6); </w:t>
      </w:r>
    </w:p>
    <w:p w:rsidR="009F5095" w:rsidRPr="00ED2195" w:rsidRDefault="009F5095" w:rsidP="002D6A4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195">
        <w:rPr>
          <w:color w:val="000000"/>
        </w:rPr>
        <w:t>умение обрабатывать массивы статистическо-экономических данных и использовать полученные результаты в практической работе (ПК-8);</w:t>
      </w:r>
    </w:p>
    <w:p w:rsidR="009F5095" w:rsidRPr="00ED2195" w:rsidRDefault="009F5095" w:rsidP="002D6A4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195">
        <w:rPr>
          <w:color w:val="000000"/>
        </w:rPr>
        <w:t>способность понимать и анализировать принципы составления проектов в профессиональной сфере на основе системного подхода, умение строить и использовать модели для описания и прогнозирования различных явлений, осуществлять их качественный и количественный анализ (ПК-9);</w:t>
      </w:r>
    </w:p>
    <w:p w:rsidR="009F5095" w:rsidRPr="00ED2195" w:rsidRDefault="009F5095" w:rsidP="002D6A4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D2195">
        <w:rPr>
          <w:color w:val="000000"/>
        </w:rPr>
        <w:t>умение излагать и критически анализир</w:t>
      </w:r>
      <w:r>
        <w:rPr>
          <w:color w:val="000000"/>
        </w:rPr>
        <w:t xml:space="preserve">овать массив данных на западном </w:t>
      </w:r>
      <w:r w:rsidRPr="00ED2195">
        <w:rPr>
          <w:color w:val="000000"/>
        </w:rPr>
        <w:t xml:space="preserve"> языке и представлять результаты исследований (ПК-11); </w:t>
      </w:r>
    </w:p>
    <w:p w:rsidR="009F5095" w:rsidRDefault="009F5095" w:rsidP="002D6A46">
      <w:pPr>
        <w:ind w:left="181"/>
        <w:jc w:val="both"/>
        <w:outlineLvl w:val="0"/>
      </w:pPr>
      <w:r>
        <w:t xml:space="preserve">        В области физической и экономической географии изучаемого региона бакалавр</w:t>
      </w:r>
    </w:p>
    <w:p w:rsidR="009F5095" w:rsidRDefault="009F5095" w:rsidP="002D6A46">
      <w:pPr>
        <w:jc w:val="both"/>
        <w:outlineLvl w:val="0"/>
        <w:rPr>
          <w:b/>
          <w:bCs/>
        </w:rPr>
      </w:pPr>
      <w:r>
        <w:t xml:space="preserve"> должен </w:t>
      </w:r>
      <w:r w:rsidRPr="00A91665">
        <w:rPr>
          <w:b/>
          <w:bCs/>
        </w:rPr>
        <w:t>знать</w:t>
      </w:r>
      <w:r>
        <w:rPr>
          <w:b/>
          <w:bCs/>
        </w:rPr>
        <w:t>:</w:t>
      </w:r>
    </w:p>
    <w:p w:rsidR="009F5095" w:rsidRDefault="009F5095" w:rsidP="002D6A46">
      <w:pPr>
        <w:jc w:val="both"/>
        <w:outlineLvl w:val="0"/>
      </w:pPr>
      <w:r>
        <w:rPr>
          <w:b/>
          <w:bCs/>
        </w:rPr>
        <w:t xml:space="preserve">        </w:t>
      </w:r>
      <w:r w:rsidRPr="00A91665">
        <w:rPr>
          <w:b/>
          <w:bCs/>
        </w:rPr>
        <w:t xml:space="preserve"> </w:t>
      </w:r>
      <w:r>
        <w:t>основные физико-экономические объекты на территории стран изучаемого региона, их местоположение и основные параметры;</w:t>
      </w:r>
    </w:p>
    <w:p w:rsidR="009F5095" w:rsidRDefault="009F5095" w:rsidP="002D6A46">
      <w:pPr>
        <w:jc w:val="both"/>
        <w:outlineLvl w:val="0"/>
      </w:pPr>
      <w:r w:rsidRPr="0012080F">
        <w:t xml:space="preserve">должен </w:t>
      </w:r>
      <w:r w:rsidRPr="00B95DFC">
        <w:rPr>
          <w:b/>
          <w:bCs/>
        </w:rPr>
        <w:t>уметь</w:t>
      </w:r>
      <w:r>
        <w:rPr>
          <w:b/>
          <w:bCs/>
        </w:rPr>
        <w:t>:</w:t>
      </w:r>
      <w:r>
        <w:t xml:space="preserve"> </w:t>
      </w:r>
    </w:p>
    <w:p w:rsidR="009F5095" w:rsidRDefault="009F5095" w:rsidP="002D6A46">
      <w:pPr>
        <w:jc w:val="both"/>
        <w:outlineLvl w:val="0"/>
      </w:pPr>
      <w:r>
        <w:t xml:space="preserve">         находить необходимые физико-географические и экономико-географические объекты на карте;</w:t>
      </w:r>
    </w:p>
    <w:p w:rsidR="009F5095" w:rsidRDefault="009F5095" w:rsidP="002D6A46">
      <w:pPr>
        <w:jc w:val="both"/>
        <w:outlineLvl w:val="0"/>
      </w:pPr>
      <w:r>
        <w:t xml:space="preserve">        оценивать перспективы использования естественно-географического потенциала изучаемого региона, а также последствия хозяйственной деятельности человека для окружающей среды;</w:t>
      </w:r>
    </w:p>
    <w:p w:rsidR="009F5095" w:rsidRDefault="009F5095" w:rsidP="002D6A46">
      <w:pPr>
        <w:jc w:val="both"/>
        <w:outlineLvl w:val="0"/>
        <w:rPr>
          <w:b/>
          <w:bCs/>
        </w:rPr>
      </w:pPr>
      <w:r>
        <w:t xml:space="preserve">должен </w:t>
      </w:r>
      <w:r w:rsidRPr="0012080F">
        <w:rPr>
          <w:b/>
          <w:bCs/>
        </w:rPr>
        <w:t>владеть</w:t>
      </w:r>
      <w:r>
        <w:rPr>
          <w:b/>
          <w:bCs/>
        </w:rPr>
        <w:t>:</w:t>
      </w:r>
    </w:p>
    <w:p w:rsidR="009F5095" w:rsidRDefault="009F5095" w:rsidP="002D6A46">
      <w:pPr>
        <w:jc w:val="both"/>
      </w:pPr>
      <w:r>
        <w:t xml:space="preserve">        </w:t>
      </w:r>
      <w:r w:rsidRPr="00B843C5">
        <w:t>понятийным</w:t>
      </w:r>
      <w:r>
        <w:t xml:space="preserve"> аппаратом современной физико-географической науки;</w:t>
      </w:r>
    </w:p>
    <w:p w:rsidR="009F5095" w:rsidRDefault="009F5095" w:rsidP="002D6A46">
      <w:pPr>
        <w:jc w:val="both"/>
      </w:pPr>
      <w:r>
        <w:t xml:space="preserve">        навыками  работы с научными публикациями, статистическими базами данных и картами  на арабском  и английском языках; </w:t>
      </w:r>
    </w:p>
    <w:p w:rsidR="009F5095" w:rsidRDefault="009F5095" w:rsidP="002D6A46">
      <w:pPr>
        <w:jc w:val="both"/>
      </w:pPr>
      <w:r>
        <w:t xml:space="preserve">        навыками поиска и использования информации, необходимой для проведения  анализа  ситуации в географии и экономики арабских стран, ее отдельных секторах и отраслях;</w:t>
      </w:r>
    </w:p>
    <w:p w:rsidR="009F5095" w:rsidRDefault="009F5095" w:rsidP="002D6A46">
      <w:pPr>
        <w:ind w:left="181"/>
        <w:jc w:val="both"/>
        <w:outlineLvl w:val="0"/>
      </w:pPr>
      <w:r>
        <w:t xml:space="preserve">        </w:t>
      </w:r>
    </w:p>
    <w:p w:rsidR="009F5095" w:rsidRDefault="009F5095" w:rsidP="002D6A46">
      <w:pPr>
        <w:ind w:left="181"/>
        <w:jc w:val="both"/>
        <w:outlineLvl w:val="0"/>
        <w:rPr>
          <w:b/>
          <w:bCs/>
        </w:rPr>
      </w:pPr>
      <w:r>
        <w:t xml:space="preserve">       </w:t>
      </w:r>
      <w:r>
        <w:rPr>
          <w:b/>
          <w:bCs/>
        </w:rPr>
        <w:t>4.Краткое содержание курса</w:t>
      </w:r>
    </w:p>
    <w:p w:rsidR="009F5095" w:rsidRDefault="009F5095" w:rsidP="002D6A46">
      <w:pPr>
        <w:jc w:val="both"/>
        <w:outlineLvl w:val="0"/>
      </w:pPr>
      <w:r>
        <w:rPr>
          <w:sz w:val="28"/>
          <w:szCs w:val="28"/>
        </w:rPr>
        <w:t xml:space="preserve">    </w:t>
      </w:r>
      <w:r w:rsidRPr="00B502DE">
        <w:t xml:space="preserve">Трудоемкость курса составляет </w:t>
      </w:r>
      <w:r>
        <w:rPr>
          <w:shd w:val="clear" w:color="auto" w:fill="C0C0C0"/>
        </w:rPr>
        <w:t xml:space="preserve">2 </w:t>
      </w:r>
      <w:r>
        <w:t>зачетных единицы</w:t>
      </w:r>
      <w:r w:rsidRPr="00B502DE">
        <w:t xml:space="preserve">, что равняется </w:t>
      </w:r>
      <w:r>
        <w:rPr>
          <w:shd w:val="clear" w:color="auto" w:fill="C0C0C0"/>
        </w:rPr>
        <w:t>72</w:t>
      </w:r>
      <w:r w:rsidRPr="00B502DE">
        <w:t xml:space="preserve"> академическим часам аудиторной и в</w:t>
      </w:r>
      <w:r>
        <w:t>неаудиторной нагрузки. Из них 36 часов</w:t>
      </w:r>
      <w:r w:rsidRPr="00B502DE">
        <w:t xml:space="preserve"> отводится на работу в аудитории, включая 2 часа </w:t>
      </w:r>
      <w:r>
        <w:t xml:space="preserve">работы с контурными картами. </w:t>
      </w:r>
      <w:r w:rsidRPr="00B502DE">
        <w:t xml:space="preserve"> </w:t>
      </w:r>
      <w:r>
        <w:t xml:space="preserve">  Лекционные </w:t>
      </w:r>
      <w:r w:rsidRPr="00B502DE">
        <w:t xml:space="preserve">занятия включают </w:t>
      </w:r>
      <w:r>
        <w:t>десять тематических разделов:</w:t>
      </w:r>
    </w:p>
    <w:p w:rsidR="009F5095" w:rsidRDefault="009F5095" w:rsidP="002D6A46">
      <w:pPr>
        <w:jc w:val="both"/>
        <w:outlineLvl w:val="0"/>
      </w:pPr>
      <w:r>
        <w:t xml:space="preserve">             Раздел 1. «Общие сведения о странах региона»</w:t>
      </w:r>
    </w:p>
    <w:p w:rsidR="009F5095" w:rsidRDefault="009F5095" w:rsidP="002D6A46">
      <w:pPr>
        <w:jc w:val="both"/>
        <w:outlineLvl w:val="0"/>
      </w:pPr>
      <w:r>
        <w:t xml:space="preserve">             Раздел 2. «Природные условия»</w:t>
      </w:r>
    </w:p>
    <w:p w:rsidR="009F5095" w:rsidRDefault="009F5095" w:rsidP="002D6A46">
      <w:pPr>
        <w:jc w:val="both"/>
        <w:outlineLvl w:val="0"/>
      </w:pPr>
      <w:r>
        <w:t xml:space="preserve">             Раздел  3. «Население и демографические проблемы»</w:t>
      </w:r>
    </w:p>
    <w:p w:rsidR="009F5095" w:rsidRDefault="009F5095" w:rsidP="002D6A46">
      <w:pPr>
        <w:jc w:val="both"/>
        <w:outlineLvl w:val="0"/>
      </w:pPr>
      <w:r>
        <w:t xml:space="preserve">             Раздел 4. «Государственный строй и административное деление»</w:t>
      </w:r>
    </w:p>
    <w:p w:rsidR="009F5095" w:rsidRDefault="009F5095" w:rsidP="002D6A46">
      <w:pPr>
        <w:jc w:val="both"/>
        <w:outlineLvl w:val="0"/>
      </w:pPr>
      <w:r>
        <w:t xml:space="preserve">             Раздел 5. «Общая характеристика хозяйства»</w:t>
      </w:r>
    </w:p>
    <w:p w:rsidR="009F5095" w:rsidRDefault="009F5095" w:rsidP="002D6A46">
      <w:pPr>
        <w:jc w:val="both"/>
        <w:outlineLvl w:val="0"/>
      </w:pPr>
      <w:r>
        <w:t xml:space="preserve">              Раздел  6. «Аграрный сектор»</w:t>
      </w:r>
    </w:p>
    <w:p w:rsidR="009F5095" w:rsidRDefault="009F5095" w:rsidP="002D6A46">
      <w:pPr>
        <w:jc w:val="both"/>
        <w:outlineLvl w:val="0"/>
      </w:pPr>
      <w:r>
        <w:t xml:space="preserve">              Раздел 7 «Промышленность»</w:t>
      </w:r>
    </w:p>
    <w:p w:rsidR="009F5095" w:rsidRDefault="009F5095" w:rsidP="002D6A46">
      <w:pPr>
        <w:jc w:val="both"/>
        <w:outlineLvl w:val="0"/>
      </w:pPr>
      <w:r>
        <w:t xml:space="preserve">              Раздел 8. «Транспорт и связь»</w:t>
      </w:r>
    </w:p>
    <w:p w:rsidR="009F5095" w:rsidRDefault="009F5095" w:rsidP="002D6A46">
      <w:pPr>
        <w:jc w:val="both"/>
        <w:outlineLvl w:val="0"/>
      </w:pPr>
      <w:r>
        <w:t xml:space="preserve">              Раздел  9  «Внешняя торговля»</w:t>
      </w:r>
    </w:p>
    <w:p w:rsidR="009F5095" w:rsidRDefault="009F5095" w:rsidP="002D6A46">
      <w:pPr>
        <w:jc w:val="both"/>
        <w:outlineLvl w:val="0"/>
      </w:pPr>
      <w:r>
        <w:t xml:space="preserve">              Раздел 10.  «Экономико-географические районы»  </w:t>
      </w:r>
    </w:p>
    <w:p w:rsidR="009F5095" w:rsidRPr="00B502DE" w:rsidRDefault="009F5095" w:rsidP="002D6A46">
      <w:pPr>
        <w:jc w:val="both"/>
        <w:outlineLvl w:val="0"/>
      </w:pPr>
      <w:r>
        <w:t xml:space="preserve">    Работа с контурными картами в аудитории  способствуе</w:t>
      </w:r>
      <w:r w:rsidRPr="00B502DE">
        <w:t xml:space="preserve">т повышению эффективности </w:t>
      </w:r>
      <w:r>
        <w:t>обучения, помогае</w:t>
      </w:r>
      <w:r w:rsidRPr="00B502DE">
        <w:t>т максимально глубок</w:t>
      </w:r>
      <w:r>
        <w:t>ому усвоению содержания курса, а также позволяе</w:t>
      </w:r>
      <w:r w:rsidRPr="00B502DE">
        <w:t>т осуществлять текущий контроль образовательных результатов.</w:t>
      </w:r>
    </w:p>
    <w:p w:rsidR="009F5095" w:rsidRPr="00A9391E" w:rsidRDefault="009F5095" w:rsidP="002D6A46">
      <w:pPr>
        <w:ind w:left="181"/>
        <w:jc w:val="both"/>
        <w:outlineLvl w:val="0"/>
        <w:rPr>
          <w:b/>
          <w:bCs/>
        </w:rPr>
      </w:pPr>
    </w:p>
    <w:p w:rsidR="009F5095" w:rsidRDefault="009F5095" w:rsidP="005E341C">
      <w:pPr>
        <w:ind w:left="181"/>
        <w:jc w:val="both"/>
        <w:outlineLvl w:val="0"/>
        <w:rPr>
          <w:spacing w:val="-5"/>
        </w:rPr>
      </w:pPr>
      <w:r>
        <w:t xml:space="preserve">      </w:t>
      </w:r>
      <w:r w:rsidRPr="003850BA">
        <w:rPr>
          <w:b/>
          <w:bCs/>
        </w:rPr>
        <w:t xml:space="preserve">  </w:t>
      </w:r>
      <w:r>
        <w:rPr>
          <w:b/>
          <w:bCs/>
        </w:rPr>
        <w:t>5.</w:t>
      </w:r>
      <w:r w:rsidRPr="003850BA">
        <w:rPr>
          <w:b/>
          <w:bCs/>
        </w:rPr>
        <w:t xml:space="preserve"> Место курса в </w:t>
      </w:r>
      <w:r>
        <w:rPr>
          <w:b/>
          <w:bCs/>
        </w:rPr>
        <w:t xml:space="preserve">структуре </w:t>
      </w:r>
      <w:r w:rsidRPr="008E1AEC">
        <w:rPr>
          <w:b/>
          <w:bCs/>
        </w:rPr>
        <w:t>подготовки по данному направлению</w:t>
      </w:r>
      <w:r w:rsidRPr="00730889">
        <w:rPr>
          <w:spacing w:val="-5"/>
        </w:rPr>
        <w:t xml:space="preserve">           </w:t>
      </w:r>
    </w:p>
    <w:p w:rsidR="009F5095" w:rsidRDefault="009F5095" w:rsidP="005E341C">
      <w:pPr>
        <w:ind w:firstLine="708"/>
        <w:jc w:val="both"/>
        <w:outlineLvl w:val="0"/>
        <w:rPr>
          <w:spacing w:val="-5"/>
        </w:rPr>
      </w:pPr>
      <w:r>
        <w:rPr>
          <w:spacing w:val="-5"/>
        </w:rPr>
        <w:t>Курс не имеет родительской дисциплины.  Наименование обеспечиваемых последующих дисциплин: микро- и макроэкономика; международные экономические отношения; социальная структура и политическая система арабских стран; история арабских стран.</w:t>
      </w:r>
    </w:p>
    <w:p w:rsidR="009F5095" w:rsidRDefault="009F5095" w:rsidP="002D6A46">
      <w:pPr>
        <w:autoSpaceDE w:val="0"/>
        <w:autoSpaceDN w:val="0"/>
        <w:adjustRightInd w:val="0"/>
        <w:jc w:val="both"/>
      </w:pPr>
      <w:r>
        <w:rPr>
          <w:spacing w:val="-5"/>
        </w:rPr>
        <w:t xml:space="preserve">          Дисциплина изучается на первом курсе, объемом один семестр. </w:t>
      </w:r>
      <w:r w:rsidRPr="00730889">
        <w:rPr>
          <w:spacing w:val="-5"/>
        </w:rPr>
        <w:t>Курс</w:t>
      </w:r>
      <w:r w:rsidRPr="00730889">
        <w:rPr>
          <w:i/>
          <w:iCs/>
          <w:spacing w:val="-4"/>
        </w:rPr>
        <w:t xml:space="preserve"> </w:t>
      </w:r>
      <w:r w:rsidRPr="00730889">
        <w:rPr>
          <w:spacing w:val="-4"/>
        </w:rPr>
        <w:t>«Экономическая география арабских стран</w:t>
      </w:r>
      <w:r w:rsidRPr="00730889">
        <w:t>»</w:t>
      </w:r>
      <w:r w:rsidRPr="00730889">
        <w:rPr>
          <w:i/>
          <w:iCs/>
          <w:spacing w:val="-4"/>
        </w:rPr>
        <w:t xml:space="preserve"> </w:t>
      </w:r>
      <w:r w:rsidRPr="00730889">
        <w:t>является составным элементом бакалаврской программы «Востоковедение и африканистика»</w:t>
      </w:r>
      <w:r w:rsidRPr="00730889">
        <w:rPr>
          <w:i/>
          <w:iCs/>
        </w:rPr>
        <w:t xml:space="preserve"> (специализация </w:t>
      </w:r>
      <w:r w:rsidRPr="00730889">
        <w:t xml:space="preserve"> </w:t>
      </w:r>
      <w:r w:rsidRPr="00730889">
        <w:rPr>
          <w:i/>
          <w:iCs/>
        </w:rPr>
        <w:t>Языки и литературы стран Азии и Африки</w:t>
      </w:r>
      <w:r w:rsidRPr="00DA572C">
        <w:rPr>
          <w:i/>
          <w:iCs/>
        </w:rPr>
        <w:t>;</w:t>
      </w:r>
      <w:r w:rsidRPr="00730889">
        <w:rPr>
          <w:i/>
          <w:iCs/>
        </w:rPr>
        <w:t xml:space="preserve"> История стран Азии и Африки</w:t>
      </w:r>
      <w:r w:rsidRPr="00DA572C">
        <w:rPr>
          <w:i/>
          <w:iCs/>
        </w:rPr>
        <w:t xml:space="preserve">; </w:t>
      </w:r>
      <w:r w:rsidRPr="00730889">
        <w:rPr>
          <w:i/>
          <w:iCs/>
        </w:rPr>
        <w:t>Экономика и международные экономические отношения стран Азии и</w:t>
      </w:r>
      <w:r w:rsidRPr="00DA572C">
        <w:rPr>
          <w:i/>
          <w:iCs/>
        </w:rPr>
        <w:t xml:space="preserve"> </w:t>
      </w:r>
      <w:r w:rsidRPr="00730889">
        <w:rPr>
          <w:i/>
          <w:iCs/>
        </w:rPr>
        <w:t>Африк</w:t>
      </w:r>
      <w:r w:rsidRPr="00DA572C">
        <w:rPr>
          <w:i/>
          <w:iCs/>
        </w:rPr>
        <w:t>и;</w:t>
      </w:r>
      <w:r w:rsidRPr="00730889">
        <w:rPr>
          <w:i/>
          <w:iCs/>
        </w:rPr>
        <w:t xml:space="preserve"> Политическое развитие и международные отношения стран Азии и</w:t>
      </w:r>
      <w:r w:rsidRPr="00DA572C">
        <w:rPr>
          <w:i/>
          <w:iCs/>
        </w:rPr>
        <w:t xml:space="preserve"> </w:t>
      </w:r>
      <w:r w:rsidRPr="00730889">
        <w:rPr>
          <w:i/>
          <w:iCs/>
        </w:rPr>
        <w:t>Африки</w:t>
      </w:r>
      <w:r>
        <w:t>).</w:t>
      </w:r>
      <w:r w:rsidRPr="00730889">
        <w:rPr>
          <w:spacing w:val="-5"/>
        </w:rPr>
        <w:t xml:space="preserve">  </w:t>
      </w:r>
      <w:r>
        <w:t xml:space="preserve">Он относится к дисциплинам </w:t>
      </w:r>
      <w:r w:rsidRPr="00DA572C">
        <w:rPr>
          <w:i/>
          <w:iCs/>
        </w:rPr>
        <w:t>базовой части</w:t>
      </w:r>
      <w:r>
        <w:t xml:space="preserve"> </w:t>
      </w:r>
      <w:r w:rsidRPr="00730889">
        <w:t>профессионального цикла общей образовательной программы подготовки</w:t>
      </w:r>
      <w:r>
        <w:t xml:space="preserve"> бакалавров</w:t>
      </w:r>
      <w:r w:rsidRPr="00730889">
        <w:t>, установленной федеральным государственным</w:t>
      </w:r>
      <w:r>
        <w:t xml:space="preserve"> стандартом высшего профессионального образования.</w:t>
      </w:r>
    </w:p>
    <w:p w:rsidR="009F5095" w:rsidRPr="00DA572C" w:rsidRDefault="009F5095" w:rsidP="002D6A46">
      <w:pPr>
        <w:autoSpaceDE w:val="0"/>
        <w:autoSpaceDN w:val="0"/>
        <w:adjustRightInd w:val="0"/>
        <w:jc w:val="both"/>
      </w:pPr>
      <w:r>
        <w:t xml:space="preserve">     </w:t>
      </w:r>
    </w:p>
    <w:p w:rsidR="009F5095" w:rsidRDefault="009F5095" w:rsidP="002D6A46">
      <w:pPr>
        <w:jc w:val="both"/>
        <w:outlineLvl w:val="0"/>
        <w:rPr>
          <w:b/>
          <w:bCs/>
        </w:rPr>
      </w:pPr>
      <w:r>
        <w:t xml:space="preserve">      </w:t>
      </w:r>
      <w:r>
        <w:rPr>
          <w:b/>
          <w:bCs/>
        </w:rPr>
        <w:t>6. Структура курса</w:t>
      </w:r>
    </w:p>
    <w:p w:rsidR="009F5095" w:rsidRDefault="009F5095" w:rsidP="002D6A46">
      <w:pPr>
        <w:jc w:val="both"/>
        <w:outlineLvl w:val="0"/>
        <w:rPr>
          <w:b/>
          <w:bCs/>
        </w:rPr>
      </w:pPr>
    </w:p>
    <w:tbl>
      <w:tblPr>
        <w:tblW w:w="101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1703"/>
        <w:gridCol w:w="1266"/>
        <w:gridCol w:w="1267"/>
        <w:gridCol w:w="1267"/>
        <w:gridCol w:w="1267"/>
      </w:tblGrid>
      <w:tr w:rsidR="009F5095" w:rsidRPr="00EC6AD8">
        <w:trPr>
          <w:trHeight w:val="420"/>
        </w:trPr>
        <w:tc>
          <w:tcPr>
            <w:tcW w:w="3402" w:type="dxa"/>
            <w:vMerge w:val="restart"/>
            <w:tcBorders>
              <w:top w:val="single" w:sz="18" w:space="0" w:color="auto"/>
            </w:tcBorders>
            <w:vAlign w:val="center"/>
          </w:tcPr>
          <w:p w:rsidR="009F5095" w:rsidRPr="00EC6AD8" w:rsidRDefault="009F5095" w:rsidP="00B850DF">
            <w:pPr>
              <w:jc w:val="center"/>
              <w:rPr>
                <w:b/>
                <w:bCs/>
              </w:rPr>
            </w:pPr>
            <w:r w:rsidRPr="00EC6AD8">
              <w:rPr>
                <w:b/>
                <w:bCs/>
              </w:rPr>
              <w:t>Вид учебной работы</w:t>
            </w:r>
          </w:p>
        </w:tc>
        <w:tc>
          <w:tcPr>
            <w:tcW w:w="1703" w:type="dxa"/>
            <w:vMerge w:val="restart"/>
            <w:tcBorders>
              <w:top w:val="single" w:sz="18" w:space="0" w:color="auto"/>
            </w:tcBorders>
            <w:vAlign w:val="center"/>
          </w:tcPr>
          <w:p w:rsidR="009F5095" w:rsidRPr="00EC6AD8" w:rsidRDefault="009F5095" w:rsidP="00B850DF">
            <w:pPr>
              <w:jc w:val="center"/>
              <w:rPr>
                <w:b/>
                <w:bCs/>
              </w:rPr>
            </w:pPr>
            <w:r w:rsidRPr="00EC6AD8">
              <w:rPr>
                <w:b/>
                <w:bCs/>
              </w:rPr>
              <w:t>Всего часов / зачетных единиц</w:t>
            </w:r>
          </w:p>
        </w:tc>
        <w:tc>
          <w:tcPr>
            <w:tcW w:w="5067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F5095" w:rsidRPr="00EC6AD8" w:rsidRDefault="009F5095" w:rsidP="00B850DF">
            <w:pPr>
              <w:jc w:val="center"/>
              <w:rPr>
                <w:b/>
                <w:bCs/>
              </w:rPr>
            </w:pPr>
            <w:r w:rsidRPr="00EC6AD8">
              <w:rPr>
                <w:b/>
                <w:bCs/>
              </w:rPr>
              <w:t>Семестры</w:t>
            </w:r>
          </w:p>
        </w:tc>
      </w:tr>
      <w:tr w:rsidR="009F5095" w:rsidRPr="00EC6AD8">
        <w:trPr>
          <w:trHeight w:val="154"/>
        </w:trPr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9F5095" w:rsidRPr="00EC6AD8" w:rsidRDefault="009F5095" w:rsidP="00B850DF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/>
            <w:tcBorders>
              <w:bottom w:val="single" w:sz="18" w:space="0" w:color="auto"/>
            </w:tcBorders>
            <w:vAlign w:val="center"/>
          </w:tcPr>
          <w:p w:rsidR="009F5095" w:rsidRPr="00EC6AD8" w:rsidRDefault="009F5095" w:rsidP="00B850DF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5095" w:rsidRPr="00EC6AD8" w:rsidRDefault="009F5095" w:rsidP="00B850DF">
            <w:pPr>
              <w:jc w:val="center"/>
              <w:rPr>
                <w:b/>
                <w:bCs/>
              </w:rPr>
            </w:pPr>
            <w:r w:rsidRPr="00EC6AD8">
              <w:rPr>
                <w:b/>
                <w:bCs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5095" w:rsidRPr="00EC6AD8" w:rsidRDefault="009F5095" w:rsidP="00B850DF">
            <w:pPr>
              <w:jc w:val="center"/>
              <w:rPr>
                <w:b/>
                <w:bCs/>
              </w:rPr>
            </w:pPr>
            <w:r w:rsidRPr="00EC6AD8">
              <w:rPr>
                <w:b/>
                <w:bCs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5095" w:rsidRPr="00EC6AD8" w:rsidRDefault="009F5095" w:rsidP="00B850DF">
            <w:pPr>
              <w:jc w:val="center"/>
              <w:rPr>
                <w:b/>
                <w:bCs/>
              </w:rPr>
            </w:pPr>
            <w:r w:rsidRPr="00EC6AD8">
              <w:rPr>
                <w:b/>
                <w:bCs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F5095" w:rsidRPr="00EC6AD8" w:rsidRDefault="009F5095" w:rsidP="00B850DF">
            <w:pPr>
              <w:jc w:val="center"/>
              <w:rPr>
                <w:b/>
                <w:bCs/>
              </w:rPr>
            </w:pPr>
            <w:r w:rsidRPr="00EC6AD8">
              <w:rPr>
                <w:b/>
                <w:bCs/>
              </w:rPr>
              <w:t>4</w:t>
            </w:r>
          </w:p>
        </w:tc>
      </w:tr>
      <w:tr w:rsidR="009F5095">
        <w:trPr>
          <w:trHeight w:val="552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9F5095" w:rsidRPr="00EC6AD8" w:rsidRDefault="009F5095" w:rsidP="00B850DF">
            <w:pPr>
              <w:rPr>
                <w:b/>
                <w:bCs/>
              </w:rPr>
            </w:pPr>
            <w:r w:rsidRPr="00EC6AD8">
              <w:rPr>
                <w:b/>
                <w:bCs/>
              </w:rPr>
              <w:t>Аудиторные занятия (всего)</w:t>
            </w:r>
          </w:p>
        </w:tc>
        <w:tc>
          <w:tcPr>
            <w:tcW w:w="1703" w:type="dxa"/>
            <w:tcBorders>
              <w:top w:val="single" w:sz="18" w:space="0" w:color="auto"/>
            </w:tcBorders>
            <w:vAlign w:val="center"/>
          </w:tcPr>
          <w:p w:rsidR="009F5095" w:rsidRDefault="009F5095" w:rsidP="00B850DF">
            <w:pPr>
              <w:jc w:val="center"/>
            </w:pPr>
            <w:r>
              <w:t>36 (1)</w:t>
            </w:r>
          </w:p>
        </w:tc>
        <w:tc>
          <w:tcPr>
            <w:tcW w:w="126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F5095" w:rsidRDefault="009F5095" w:rsidP="00B850DF">
            <w:pPr>
              <w:jc w:val="center"/>
            </w:pPr>
            <w:r>
              <w:t>36 (1)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Default="009F5095" w:rsidP="00B850DF">
            <w:r>
              <w:t>В том числе: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Default="009F5095" w:rsidP="00B850DF">
            <w:r>
              <w:t>Лекции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  <w:r>
              <w:t>34 (1)</w:t>
            </w: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  <w:r>
              <w:t>34 (1)</w:t>
            </w: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Default="009F5095" w:rsidP="00B850DF">
            <w:r>
              <w:t>Практические занятия (Работа с контурными картами)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  <w:r>
              <w:t>2</w:t>
            </w: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  <w:r>
              <w:t>2</w:t>
            </w: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Default="009F5095" w:rsidP="00B850DF">
            <w:r>
              <w:t>Семинары (С)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  <w:r>
              <w:t>-</w:t>
            </w: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  <w:r>
              <w:t>-</w:t>
            </w: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Default="009F5095" w:rsidP="00B850DF">
            <w:r>
              <w:t>Лабораторные работы (ЛР)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  <w:r>
              <w:t>-</w:t>
            </w: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  <w:r>
              <w:t>-</w:t>
            </w: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Pr="00EC6AD8" w:rsidRDefault="009F5095" w:rsidP="00B850DF">
            <w:pPr>
              <w:rPr>
                <w:b/>
                <w:bCs/>
              </w:rPr>
            </w:pPr>
            <w:r w:rsidRPr="00EC6A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  <w:r>
              <w:t>36(1)</w:t>
            </w: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  <w:r>
              <w:t>36 (1)</w:t>
            </w: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Default="009F5095" w:rsidP="00B850DF">
            <w:r>
              <w:t>В том числе: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Default="009F5095" w:rsidP="00B850DF">
            <w:r>
              <w:t>Курсовой проект (работа)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Default="009F5095" w:rsidP="00B850DF">
            <w:r>
              <w:t>Расчетно-графические работы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Default="009F5095" w:rsidP="00B850DF">
            <w:r>
              <w:t>Реферат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  <w:r>
              <w:t>18 (0,5)</w:t>
            </w: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  <w:r>
              <w:t>18 (0,5)</w:t>
            </w: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Pr="00EC6AD8" w:rsidRDefault="009F5095" w:rsidP="00B850DF">
            <w:pPr>
              <w:rPr>
                <w:i/>
                <w:iCs/>
              </w:rPr>
            </w:pPr>
            <w:r w:rsidRPr="00EC6AD8">
              <w:rPr>
                <w:i/>
                <w:iCs/>
              </w:rPr>
              <w:t>Другие виды самостоятельной работы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r>
              <w:t xml:space="preserve">      18 (0,5)</w:t>
            </w: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  <w:r>
              <w:t>18 (0,5)</w:t>
            </w: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Pr="00FA05B4" w:rsidRDefault="009F5095" w:rsidP="00B850DF">
            <w:r>
              <w:t>Вид промежуточной аттестации (зачет, экзамен)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  <w:tr w:rsidR="009F5095">
        <w:trPr>
          <w:trHeight w:val="552"/>
        </w:trPr>
        <w:tc>
          <w:tcPr>
            <w:tcW w:w="3402" w:type="dxa"/>
            <w:vAlign w:val="center"/>
          </w:tcPr>
          <w:p w:rsidR="009F5095" w:rsidRPr="00FA05B4" w:rsidRDefault="009F5095" w:rsidP="00B850DF">
            <w:r>
              <w:t>Общая трудоемкость</w:t>
            </w:r>
          </w:p>
        </w:tc>
        <w:tc>
          <w:tcPr>
            <w:tcW w:w="1703" w:type="dxa"/>
            <w:vAlign w:val="center"/>
          </w:tcPr>
          <w:p w:rsidR="009F5095" w:rsidRDefault="009F5095" w:rsidP="00B850DF">
            <w:pPr>
              <w:jc w:val="center"/>
            </w:pPr>
            <w:r>
              <w:t>72 (2)</w:t>
            </w:r>
          </w:p>
        </w:tc>
        <w:tc>
          <w:tcPr>
            <w:tcW w:w="1266" w:type="dxa"/>
            <w:vAlign w:val="center"/>
          </w:tcPr>
          <w:p w:rsidR="009F5095" w:rsidRDefault="009F5095" w:rsidP="00B850DF">
            <w:pPr>
              <w:jc w:val="center"/>
            </w:pPr>
            <w:r>
              <w:t>72 (2)</w:t>
            </w: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  <w:tc>
          <w:tcPr>
            <w:tcW w:w="1267" w:type="dxa"/>
            <w:vAlign w:val="center"/>
          </w:tcPr>
          <w:p w:rsidR="009F5095" w:rsidRDefault="009F5095" w:rsidP="00B850DF">
            <w:pPr>
              <w:jc w:val="center"/>
            </w:pPr>
          </w:p>
        </w:tc>
      </w:tr>
    </w:tbl>
    <w:p w:rsidR="009F5095" w:rsidRDefault="009F5095" w:rsidP="002D6A46">
      <w:pPr>
        <w:ind w:firstLine="360"/>
        <w:jc w:val="both"/>
      </w:pPr>
    </w:p>
    <w:p w:rsidR="009F5095" w:rsidRDefault="009F5095" w:rsidP="002D6A46">
      <w:pPr>
        <w:jc w:val="both"/>
        <w:rPr>
          <w:b/>
          <w:bCs/>
        </w:rPr>
      </w:pPr>
      <w:r>
        <w:rPr>
          <w:b/>
          <w:bCs/>
        </w:rPr>
        <w:t>7. Содержание разделов дисциплины</w:t>
      </w:r>
    </w:p>
    <w:p w:rsidR="009F5095" w:rsidRDefault="009F5095" w:rsidP="002D6A46">
      <w:pPr>
        <w:ind w:firstLine="360"/>
        <w:jc w:val="center"/>
        <w:rPr>
          <w:b/>
          <w:bCs/>
        </w:rPr>
      </w:pPr>
    </w:p>
    <w:p w:rsidR="009F5095" w:rsidRPr="006B0F41" w:rsidRDefault="009F5095" w:rsidP="002D6A46">
      <w:pPr>
        <w:jc w:val="both"/>
        <w:outlineLvl w:val="0"/>
        <w:rPr>
          <w:b/>
          <w:bCs/>
        </w:rPr>
      </w:pPr>
    </w:p>
    <w:p w:rsidR="009F5095" w:rsidRDefault="009F5095" w:rsidP="002D6A46">
      <w:pPr>
        <w:ind w:left="780"/>
        <w:jc w:val="both"/>
        <w:outlineLvl w:val="0"/>
      </w:pPr>
      <w:r>
        <w:t xml:space="preserve">                  Раздел 1. Общие сведения о странах региона.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>Географическое положение. Территория. Границы. Столицы. Группировка стран по историко-географическому и политико-экономическому признакам. Магриб. Машрик. Северная Африка, Юго-Западная Азия, Ближний Восток.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             Раздел 2. Природные условия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 w:rsidRPr="006F5D30">
        <w:rPr>
          <w:u w:val="single"/>
        </w:rPr>
        <w:t>Тема 1. Общая характеристика поверхности.</w:t>
      </w:r>
      <w:r>
        <w:rPr>
          <w:u w:val="single"/>
        </w:rPr>
        <w:t xml:space="preserve"> </w:t>
      </w:r>
      <w:r>
        <w:t>Возвышенные те</w:t>
      </w:r>
      <w:r w:rsidRPr="00B309E3">
        <w:t>рритории. Горные области и нагорья. Основные хребты и вершины. Плоскогорья. Низменности и впадины. Пустыни и их ландшаф</w:t>
      </w:r>
      <w:r>
        <w:t xml:space="preserve">ты. Песочные и галечные пустыни, гамады. Сахара.Вулканы и вулканическая деятельность. </w:t>
      </w:r>
    </w:p>
    <w:p w:rsidR="009F5095" w:rsidRDefault="009F5095" w:rsidP="002D6A46">
      <w:pPr>
        <w:ind w:left="780"/>
        <w:jc w:val="both"/>
        <w:outlineLvl w:val="0"/>
      </w:pPr>
      <w:r w:rsidRPr="00B309E3">
        <w:rPr>
          <w:u w:val="single"/>
        </w:rPr>
        <w:t>Тема 2. Полезные ископаемые.</w:t>
      </w:r>
      <w:r>
        <w:rPr>
          <w:u w:val="single"/>
        </w:rPr>
        <w:t xml:space="preserve"> </w:t>
      </w:r>
      <w:r>
        <w:t>Изученность недр арабских стран. Запасы разведанных полезных ископаемых и их размещение. Топливно-энергетическое сырье: нефть и природный газ. Удельный вес в мировых запасах и добыче. Крупнейшие  нефтегазоносные бассейны, месторождения на территории арабских стран. Условия и характер залегания нефтеносных пластов. Залежи фосфатов. Их размещение на территории арабских государств. Страны – производители фосфатного сырья. Железная руда и руды цветных металлов. Ограниченность их запасов. Возможности и перспективы использования для экспорта и развития собственной металлургической промышленности. Прочие виды полезных ископаемых и их значение для народного хозяйства.</w:t>
      </w:r>
    </w:p>
    <w:p w:rsidR="009F5095" w:rsidRDefault="009F5095" w:rsidP="002D6A46">
      <w:pPr>
        <w:ind w:left="780"/>
        <w:jc w:val="both"/>
        <w:outlineLvl w:val="0"/>
      </w:pPr>
      <w:r w:rsidRPr="003B6803">
        <w:rPr>
          <w:u w:val="single"/>
        </w:rPr>
        <w:t>Тема 3. Климат</w:t>
      </w:r>
      <w:r>
        <w:t>. Климатообразующие факторы. Климатические пояса. Температурные значения воздуха. Суточные и сезонные колебания температур. Типы климата. Режим осадков. Климат и хозяйственная деятельность жителей арабских стран.</w:t>
      </w:r>
    </w:p>
    <w:p w:rsidR="009F5095" w:rsidRDefault="009F5095" w:rsidP="002D6A46">
      <w:pPr>
        <w:ind w:left="780"/>
        <w:jc w:val="both"/>
        <w:outlineLvl w:val="0"/>
      </w:pPr>
      <w:r w:rsidRPr="003B6803">
        <w:rPr>
          <w:u w:val="single"/>
        </w:rPr>
        <w:t>Тема 4. Моря</w:t>
      </w:r>
      <w:r>
        <w:rPr>
          <w:u w:val="single"/>
        </w:rPr>
        <w:t>, заливы и проливы.</w:t>
      </w:r>
      <w:r>
        <w:t xml:space="preserve">  Внешние и внутренние моря. Заливы и проливы. Глубины. Температуры воды. Соленость. Рифы. Скалы. Береговая линия. Роль морей в хозяйственной жизни жителей арабских стран.</w:t>
      </w:r>
    </w:p>
    <w:p w:rsidR="009F5095" w:rsidRDefault="009F5095" w:rsidP="002D6A46">
      <w:pPr>
        <w:ind w:left="780"/>
        <w:jc w:val="both"/>
        <w:outlineLvl w:val="0"/>
      </w:pPr>
      <w:r w:rsidRPr="003B6803">
        <w:rPr>
          <w:u w:val="single"/>
        </w:rPr>
        <w:t>Тема 5. Внутренние воды</w:t>
      </w:r>
      <w:r w:rsidRPr="003B6803">
        <w:t>. Речная сеть. Крупнейшие реки с</w:t>
      </w:r>
      <w:r>
        <w:t xml:space="preserve"> </w:t>
      </w:r>
      <w:r w:rsidRPr="003B6803">
        <w:t>постоянным стоком (Нил, Евфрат, Тигр, Иордан).</w:t>
      </w:r>
      <w:r>
        <w:t xml:space="preserve"> Их длина и бассейны. Русла. Дельты. Годовой сброс и режим. Экономический потенциал. Озера. Их размеры, происхождение и размещение. Мертвое море. Шотты и себхи. Болота и марши. Искусственные водоемы. Воды пустынь и полупустынь. Вади. Подпочвенные воды. Пресноводные бассейны и хозяйственная жизнь страны.</w:t>
      </w:r>
    </w:p>
    <w:p w:rsidR="009F5095" w:rsidRDefault="009F5095" w:rsidP="002D6A46">
      <w:pPr>
        <w:ind w:left="780"/>
        <w:jc w:val="both"/>
        <w:outlineLvl w:val="0"/>
      </w:pPr>
      <w:r>
        <w:rPr>
          <w:u w:val="single"/>
        </w:rPr>
        <w:t>Тема 6</w:t>
      </w:r>
      <w:r w:rsidRPr="00B644A0">
        <w:t>.</w:t>
      </w:r>
      <w:r>
        <w:t xml:space="preserve"> </w:t>
      </w:r>
      <w:r>
        <w:rPr>
          <w:u w:val="single"/>
        </w:rPr>
        <w:t xml:space="preserve"> Растительность.</w:t>
      </w:r>
      <w:r>
        <w:t xml:space="preserve"> Видовой состав. Азиатские и африканские элементы. Растительные формации и их размещение: субтропические древесные образования, растительность пустынь, саванн. Дикорастущие растения, используемые в хозяйственной деятельности. Вырубка лесов, ее масштабы, характер и последствия для природы и экономики стран региона. Меры по защите дикорастущей флоры.</w:t>
      </w:r>
    </w:p>
    <w:p w:rsidR="009F5095" w:rsidRDefault="009F5095" w:rsidP="002D6A46">
      <w:pPr>
        <w:ind w:left="780"/>
        <w:jc w:val="both"/>
        <w:outlineLvl w:val="0"/>
      </w:pPr>
      <w:r>
        <w:rPr>
          <w:u w:val="single"/>
        </w:rPr>
        <w:t>Тема 7</w:t>
      </w:r>
      <w:r w:rsidRPr="00B644A0">
        <w:t>.</w:t>
      </w:r>
      <w:r>
        <w:rPr>
          <w:u w:val="single"/>
        </w:rPr>
        <w:t xml:space="preserve">  Почвы. </w:t>
      </w:r>
      <w:r>
        <w:t xml:space="preserve"> Факторы воздействия на формирование почвенного покрова. Наиболее распространенные виды почв. Размещение почв, имеющих наибольшее хозяйственное значение. Воздействие человека на почвенный покров. Борьба с эрозией и опустыниванием.</w:t>
      </w:r>
    </w:p>
    <w:p w:rsidR="009F5095" w:rsidRDefault="009F5095" w:rsidP="002D6A46">
      <w:pPr>
        <w:ind w:left="780"/>
        <w:jc w:val="both"/>
        <w:outlineLvl w:val="0"/>
      </w:pPr>
      <w:r>
        <w:rPr>
          <w:u w:val="single"/>
        </w:rPr>
        <w:t>Тема 8</w:t>
      </w:r>
      <w:r w:rsidRPr="00A10B9F">
        <w:t>.</w:t>
      </w:r>
      <w:r>
        <w:t xml:space="preserve">  </w:t>
      </w:r>
      <w:r w:rsidRPr="00A10B9F">
        <w:rPr>
          <w:u w:val="single"/>
        </w:rPr>
        <w:t>Животный мир.</w:t>
      </w:r>
      <w:r>
        <w:rPr>
          <w:u w:val="single"/>
        </w:rPr>
        <w:t xml:space="preserve"> </w:t>
      </w:r>
      <w:r w:rsidRPr="00A10B9F">
        <w:t xml:space="preserve">Дикие животные и их видовой состав. Неравномерность распространения азиатских и африканских элементов в 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 w:rsidRPr="00A10B9F">
        <w:t>Различных</w:t>
      </w:r>
      <w:r>
        <w:t xml:space="preserve"> климатических</w:t>
      </w:r>
      <w:r w:rsidRPr="00A10B9F">
        <w:t xml:space="preserve"> поясах. Промысловые животные. Домашние животные. Хозяйственная деятельность человека и животный мир.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       Раздел 3. Население и демографические проблемы.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>Организация статистики учета населения. Постоянные демографические цензы и выборочные обследования. Численность и рост населения. Рождаемость, смертность и продолжительность жизни. Естественный прирост. Демографический взрыв и его последствия. Половозрастная структура населения. Внешние миграции. Государственная демографическая политика и программы планирования семьи. Размещение и плотность населения. Формы расселения. Городское и сельское население. Определение понятия «город». Исторический аспект урбанизации и современный этап развития. Внутренние миграции. Трудовые ресурсы. Самодеятельное и экономически активное население, его структура.  Занятость и безработица. Жизненный уровень. Грамотность и уровень социально-экономического развития. Национальный состав населения. Этническая и религиозная неоднородность населения. Языковая ситуация и процесс арабизации.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           Раздел 4. Государственный строй и административное деление.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 w:rsidRPr="009159C1">
        <w:rPr>
          <w:u w:val="single"/>
        </w:rPr>
        <w:t>Тема 1. Государственный строй.</w:t>
      </w:r>
      <w:r>
        <w:t xml:space="preserve">  Официальное название стран региона и их аббревиатура. Государственные флаги, гербы и гимны. Государственные языки.  Конституции и история их формирования. Монархии и республики. Высшие органы законодательной власти. Правительства. Избирательная система. Судебная власть. Вооруженные силы и их роль в политической и экономической жизни арабских стран.</w:t>
      </w:r>
    </w:p>
    <w:p w:rsidR="009F5095" w:rsidRDefault="009F5095" w:rsidP="002D6A46">
      <w:pPr>
        <w:ind w:left="780"/>
        <w:jc w:val="both"/>
        <w:outlineLvl w:val="0"/>
      </w:pPr>
      <w:r>
        <w:rPr>
          <w:u w:val="single"/>
        </w:rPr>
        <w:t>Тема 2. Административное деление</w:t>
      </w:r>
      <w:r w:rsidRPr="00283D2B">
        <w:t>. Провинц</w:t>
      </w:r>
      <w:r>
        <w:t>ии и крупные города. Округа и р</w:t>
      </w:r>
      <w:r w:rsidRPr="00283D2B">
        <w:t>айоны.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             Раздел 5. Общая характеристика хозяйства.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 Основные этапы экономического развития стран Магриба и Машрика. Экономический строй арабских государств. Исторически сложившаяся отсталость. Колониальная структура экономики. Аграрно-экспортная, промышленно-сырьевая и транзитно-экспортная специализация. Современный уровень экономического развития и темпы роста. Характеристика основных макроэкономических показателей: ВВП, ВНП, национальный доход. Отраслевая и территориальная структура хозяйства. Роль государства и частного сектора в экономическом развитии арабских стран. Внешние источники финансирования. 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               Раздел 6. Аграрный сектор.</w:t>
      </w:r>
    </w:p>
    <w:p w:rsidR="009F5095" w:rsidRPr="008473F9" w:rsidRDefault="009F5095" w:rsidP="002D6A46">
      <w:pPr>
        <w:ind w:left="780"/>
        <w:jc w:val="both"/>
        <w:outlineLvl w:val="0"/>
        <w:rPr>
          <w:u w:val="single"/>
        </w:rPr>
      </w:pPr>
    </w:p>
    <w:p w:rsidR="009F5095" w:rsidRDefault="009F5095" w:rsidP="002D6A46">
      <w:pPr>
        <w:ind w:left="780"/>
        <w:jc w:val="both"/>
        <w:outlineLvl w:val="0"/>
      </w:pPr>
      <w:r w:rsidRPr="008473F9">
        <w:rPr>
          <w:u w:val="single"/>
        </w:rPr>
        <w:t>Тема</w:t>
      </w:r>
      <w:r>
        <w:rPr>
          <w:u w:val="single"/>
        </w:rPr>
        <w:t xml:space="preserve"> </w:t>
      </w:r>
      <w:r w:rsidRPr="008473F9">
        <w:rPr>
          <w:u w:val="single"/>
        </w:rPr>
        <w:t>1. Общая характеристика аграрного сектора.</w:t>
      </w:r>
      <w:r>
        <w:t xml:space="preserve"> Роль аграрного сектора в экономике стран региона. Уровень и особенности развития. Аграрные отношения и состояние производительных сил. Землевладение и землепользование. Размеры сельскохозяйственных площадей и их использование в отдельных странах. Обрабатываемые и пастбищные земли.</w:t>
      </w:r>
    </w:p>
    <w:p w:rsidR="009F5095" w:rsidRDefault="009F5095" w:rsidP="002D6A46">
      <w:pPr>
        <w:ind w:left="780"/>
        <w:jc w:val="both"/>
        <w:outlineLvl w:val="0"/>
      </w:pPr>
      <w:r w:rsidRPr="008473F9">
        <w:rPr>
          <w:u w:val="single"/>
        </w:rPr>
        <w:t>Тема 2. Земледелие.</w:t>
      </w:r>
      <w:r>
        <w:rPr>
          <w:u w:val="single"/>
        </w:rPr>
        <w:t xml:space="preserve"> </w:t>
      </w:r>
      <w:r>
        <w:t>Доминирующие системы земледелия: богарное и поливное. Главные районы возделывания сельскохозяйственных культур. Искусственное орошение и ирригационные системы. Традиционное и современное водное право. Агротехника и агрикультура. Оснащенность современными орудиями труда. Использование минеральных удобрений и пестицидов. Структура посевных площадей. Основные сельскохозяйственные культуры. Производство и урожайность. Продовольственная проблема. «Зеленая революция» и ее последствия.</w:t>
      </w:r>
    </w:p>
    <w:p w:rsidR="009F5095" w:rsidRDefault="009F5095" w:rsidP="002D6A46">
      <w:pPr>
        <w:ind w:left="780"/>
        <w:jc w:val="both"/>
        <w:outlineLvl w:val="0"/>
      </w:pPr>
      <w:r>
        <w:rPr>
          <w:u w:val="single"/>
        </w:rPr>
        <w:t>Тема 3. Животноводство.</w:t>
      </w:r>
      <w:r>
        <w:t xml:space="preserve"> Природные и экономические условия его развития. Место животноводства в экономике страны. Ведущие направления отрасли. Преобладающие виды домашних животных. Основные районы распространения.</w:t>
      </w:r>
    </w:p>
    <w:p w:rsidR="009F5095" w:rsidRDefault="009F5095" w:rsidP="002D6A46">
      <w:pPr>
        <w:ind w:left="780"/>
        <w:jc w:val="both"/>
        <w:outlineLvl w:val="0"/>
      </w:pPr>
      <w:r>
        <w:rPr>
          <w:u w:val="single"/>
        </w:rPr>
        <w:t xml:space="preserve">Тема 4. Рыбное хозяйство. </w:t>
      </w:r>
      <w:r>
        <w:t xml:space="preserve"> Значение отрасли для экономики страны и жизни населения. Морское рыболовство. Рыболовство во внутренних водоемах. Разведение рыбы в искусственных условиях.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           Раздел 7. Промышленность.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Ресурсная база промышленного производства в регионе в целом и в некоторых странах в отдельности. Место промышленности в экономике государств региона. Изменение структуры в постколониальный период. Уровень развития. Масштабы производства. Крупное и мелкое производство. Ремесло и кустарные промыслы. Техническая оснащенность. Основные отрасли добывающей промышленности. Топливно-энергетический комплекс. Обрабатывающая промышленность. Традиционные отрасли (пищевая, текстильная, нефтеперерабатывающая ). Формирование и развитие современных отраслей обрабатывающей промышленности. Размещение и основные центры промышленного производства. Индустриализация.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         Раздел 8.  Транспорт и связь.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 w:rsidRPr="004F60D8">
        <w:rPr>
          <w:u w:val="single"/>
        </w:rPr>
        <w:t>Тема 1. Транспорт.</w:t>
      </w:r>
      <w:r>
        <w:rPr>
          <w:u w:val="single"/>
        </w:rPr>
        <w:t xml:space="preserve"> </w:t>
      </w:r>
      <w:r w:rsidRPr="004F60D8">
        <w:t>Географические условия развития транспортной системы. Протяженность транспортных коммуникаций и объем перевозок.</w:t>
      </w:r>
      <w:r>
        <w:t xml:space="preserve">  Сухопутный транспорт: автомобильный, железнодорожный.  Традиционные способы перевозки грузов и пассажиров. Водное сообщение:  морское судоходство и речной транспорт. Совместные национальные проекты в области использования транспорта.</w:t>
      </w:r>
    </w:p>
    <w:p w:rsidR="009F5095" w:rsidRDefault="009F5095" w:rsidP="002D6A46">
      <w:pPr>
        <w:ind w:left="780"/>
        <w:jc w:val="both"/>
        <w:outlineLvl w:val="0"/>
      </w:pPr>
      <w:r w:rsidRPr="00C00D73">
        <w:rPr>
          <w:u w:val="single"/>
        </w:rPr>
        <w:t>Тема 2. Связь.</w:t>
      </w:r>
      <w:r>
        <w:rPr>
          <w:u w:val="single"/>
        </w:rPr>
        <w:t xml:space="preserve"> </w:t>
      </w:r>
      <w:r>
        <w:t xml:space="preserve">Потребности хозяйства и населения в средствах связи и степень обеспеченности ими. Массовые виды связи. Использование новейших видов связи: мобильной и Интернета. 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              Раздел 9. Внешняя торговля.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Роль внешней торговли в экономике региона и отдельных стран. Ее объем и структура. Понятие торгового баланса. Уровень активной включенности арабских стран в международное разделение труда. Товарная структура экспорта. Преобладание в нем минерального и сельскохозяйственного сырья. Географическая направленность экспорта. Значение импорта для индустриализации стран и обеспечения их населения потребительскими товарами и продовольствием. Внешнеторговые партнеры.</w:t>
      </w:r>
    </w:p>
    <w:p w:rsidR="009F5095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ind w:left="780"/>
        <w:jc w:val="both"/>
        <w:outlineLvl w:val="0"/>
      </w:pPr>
      <w:r>
        <w:t xml:space="preserve">              Раздел 10. Экономико–географические районы.</w:t>
      </w:r>
    </w:p>
    <w:p w:rsidR="009F5095" w:rsidRDefault="009F5095" w:rsidP="002D6A46">
      <w:pPr>
        <w:ind w:left="780"/>
        <w:jc w:val="both"/>
        <w:outlineLvl w:val="0"/>
      </w:pPr>
    </w:p>
    <w:p w:rsidR="009F5095" w:rsidRPr="003F52AD" w:rsidRDefault="009F5095" w:rsidP="002D6A46">
      <w:pPr>
        <w:ind w:left="780"/>
        <w:jc w:val="both"/>
        <w:outlineLvl w:val="0"/>
      </w:pPr>
      <w:r>
        <w:t xml:space="preserve">     Природные, исторические и экономические факторы формирования экономико-географических районов в регионе и в отдельных арабских странах. Особенности размещения  производительных сил. «Старые» и «новые» районы освоения.  </w:t>
      </w:r>
    </w:p>
    <w:p w:rsidR="009F5095" w:rsidRPr="003F52AD" w:rsidRDefault="009F5095" w:rsidP="002D6A46">
      <w:pPr>
        <w:ind w:left="780"/>
        <w:jc w:val="both"/>
        <w:outlineLvl w:val="0"/>
      </w:pPr>
    </w:p>
    <w:p w:rsidR="009F5095" w:rsidRDefault="009F5095" w:rsidP="003E6647">
      <w:pPr>
        <w:ind w:firstLine="708"/>
        <w:jc w:val="center"/>
      </w:pPr>
      <w:r>
        <w:t xml:space="preserve"> Разделы дисциплины и виды занятий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7"/>
        <w:gridCol w:w="3966"/>
        <w:gridCol w:w="1276"/>
        <w:gridCol w:w="1985"/>
        <w:gridCol w:w="1099"/>
      </w:tblGrid>
      <w:tr w:rsidR="009F5095">
        <w:tc>
          <w:tcPr>
            <w:tcW w:w="1242" w:type="dxa"/>
          </w:tcPr>
          <w:p w:rsidR="009F5095" w:rsidRDefault="009F5095" w:rsidP="00B60649">
            <w:pPr>
              <w:jc w:val="center"/>
            </w:pPr>
            <w:r>
              <w:t>№№</w:t>
            </w:r>
          </w:p>
          <w:p w:rsidR="009F5095" w:rsidRDefault="009F5095" w:rsidP="00B60649">
            <w:pPr>
              <w:jc w:val="center"/>
            </w:pPr>
            <w:r>
              <w:t>п/п</w:t>
            </w:r>
          </w:p>
        </w:tc>
        <w:tc>
          <w:tcPr>
            <w:tcW w:w="3969" w:type="dxa"/>
          </w:tcPr>
          <w:p w:rsidR="009F5095" w:rsidRDefault="009F5095" w:rsidP="00B60649">
            <w:r>
              <w:t>Наименование раздела дисциплины</w:t>
            </w:r>
          </w:p>
        </w:tc>
        <w:tc>
          <w:tcPr>
            <w:tcW w:w="1276" w:type="dxa"/>
          </w:tcPr>
          <w:p w:rsidR="009F5095" w:rsidRDefault="009F5095" w:rsidP="00B60649">
            <w:pPr>
              <w:jc w:val="center"/>
            </w:pPr>
            <w:r>
              <w:t>Лекции</w:t>
            </w:r>
          </w:p>
        </w:tc>
        <w:tc>
          <w:tcPr>
            <w:tcW w:w="1985" w:type="dxa"/>
          </w:tcPr>
          <w:p w:rsidR="009F5095" w:rsidRDefault="009F5095" w:rsidP="00B60649">
            <w:pPr>
              <w:jc w:val="center"/>
            </w:pPr>
            <w:r>
              <w:t>Самостоятельная работа</w:t>
            </w:r>
          </w:p>
          <w:p w:rsidR="009F5095" w:rsidRDefault="009F5095" w:rsidP="00B60649">
            <w:pPr>
              <w:jc w:val="center"/>
            </w:pPr>
            <w:r>
              <w:t>студентов</w:t>
            </w:r>
          </w:p>
        </w:tc>
        <w:tc>
          <w:tcPr>
            <w:tcW w:w="1099" w:type="dxa"/>
          </w:tcPr>
          <w:p w:rsidR="009F5095" w:rsidRDefault="009F5095" w:rsidP="00B60649">
            <w:pPr>
              <w:jc w:val="center"/>
            </w:pPr>
            <w:r>
              <w:t>Всего</w:t>
            </w:r>
          </w:p>
        </w:tc>
      </w:tr>
      <w:tr w:rsidR="009F5095">
        <w:tc>
          <w:tcPr>
            <w:tcW w:w="1242" w:type="dxa"/>
          </w:tcPr>
          <w:p w:rsidR="009F5095" w:rsidRDefault="009F5095" w:rsidP="00B60649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5095" w:rsidRPr="003E6647" w:rsidRDefault="009F5095" w:rsidP="00B60649">
            <w:r>
              <w:t>Общие сведения о стран</w:t>
            </w:r>
            <w:r w:rsidRPr="003E6647">
              <w:t>ах региона</w:t>
            </w:r>
          </w:p>
        </w:tc>
        <w:tc>
          <w:tcPr>
            <w:tcW w:w="1276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9F5095" w:rsidRDefault="009F5095" w:rsidP="00B60649">
            <w:pPr>
              <w:jc w:val="center"/>
            </w:pPr>
            <w:r>
              <w:t>4</w:t>
            </w:r>
          </w:p>
        </w:tc>
      </w:tr>
      <w:tr w:rsidR="009F5095">
        <w:tc>
          <w:tcPr>
            <w:tcW w:w="1242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9F5095" w:rsidRDefault="009F5095" w:rsidP="00B60649">
            <w:r>
              <w:t>Природные условия</w:t>
            </w:r>
          </w:p>
        </w:tc>
        <w:tc>
          <w:tcPr>
            <w:tcW w:w="1276" w:type="dxa"/>
          </w:tcPr>
          <w:p w:rsidR="009F5095" w:rsidRDefault="009F5095" w:rsidP="00B60649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9F5095" w:rsidRDefault="009F5095" w:rsidP="00B60649">
            <w:pPr>
              <w:jc w:val="center"/>
            </w:pPr>
            <w:r>
              <w:t>8</w:t>
            </w:r>
          </w:p>
        </w:tc>
        <w:tc>
          <w:tcPr>
            <w:tcW w:w="1099" w:type="dxa"/>
          </w:tcPr>
          <w:p w:rsidR="009F5095" w:rsidRDefault="009F5095" w:rsidP="00B60649">
            <w:pPr>
              <w:jc w:val="center"/>
            </w:pPr>
            <w:r>
              <w:t>16</w:t>
            </w:r>
          </w:p>
        </w:tc>
      </w:tr>
      <w:tr w:rsidR="009F5095">
        <w:tc>
          <w:tcPr>
            <w:tcW w:w="1242" w:type="dxa"/>
          </w:tcPr>
          <w:p w:rsidR="009F5095" w:rsidRDefault="009F5095" w:rsidP="00B60649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9F5095" w:rsidRDefault="009F5095" w:rsidP="00B60649">
            <w:r>
              <w:t>Население и демографические проблемы</w:t>
            </w:r>
          </w:p>
        </w:tc>
        <w:tc>
          <w:tcPr>
            <w:tcW w:w="1276" w:type="dxa"/>
          </w:tcPr>
          <w:p w:rsidR="009F5095" w:rsidRDefault="009F5095" w:rsidP="00B60649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F5095" w:rsidRDefault="009F5095" w:rsidP="00B60649">
            <w:pPr>
              <w:jc w:val="center"/>
            </w:pPr>
            <w:r>
              <w:t>4</w:t>
            </w:r>
          </w:p>
        </w:tc>
        <w:tc>
          <w:tcPr>
            <w:tcW w:w="1099" w:type="dxa"/>
          </w:tcPr>
          <w:p w:rsidR="009F5095" w:rsidRDefault="009F5095" w:rsidP="00B60649">
            <w:pPr>
              <w:jc w:val="center"/>
            </w:pPr>
            <w:r>
              <w:t>8</w:t>
            </w:r>
          </w:p>
        </w:tc>
      </w:tr>
      <w:tr w:rsidR="009F5095">
        <w:tc>
          <w:tcPr>
            <w:tcW w:w="1242" w:type="dxa"/>
          </w:tcPr>
          <w:p w:rsidR="009F5095" w:rsidRDefault="009F5095" w:rsidP="00B60649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9F5095" w:rsidRDefault="009F5095" w:rsidP="00B60649">
            <w:r>
              <w:t>Государственный строй и административное деление</w:t>
            </w:r>
          </w:p>
        </w:tc>
        <w:tc>
          <w:tcPr>
            <w:tcW w:w="1276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9F5095" w:rsidRDefault="009F5095" w:rsidP="00B60649">
            <w:pPr>
              <w:jc w:val="center"/>
            </w:pPr>
            <w:r>
              <w:t>4</w:t>
            </w:r>
          </w:p>
        </w:tc>
      </w:tr>
      <w:tr w:rsidR="009F5095">
        <w:tc>
          <w:tcPr>
            <w:tcW w:w="1242" w:type="dxa"/>
          </w:tcPr>
          <w:p w:rsidR="009F5095" w:rsidRDefault="009F5095" w:rsidP="00B60649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9F5095" w:rsidRDefault="009F5095" w:rsidP="00B60649">
            <w:r>
              <w:t>Общая характеристика хозяйства</w:t>
            </w:r>
          </w:p>
        </w:tc>
        <w:tc>
          <w:tcPr>
            <w:tcW w:w="1276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9F5095" w:rsidRDefault="009F5095" w:rsidP="00B60649">
            <w:pPr>
              <w:jc w:val="center"/>
            </w:pPr>
            <w:r>
              <w:t>4</w:t>
            </w:r>
          </w:p>
        </w:tc>
      </w:tr>
      <w:tr w:rsidR="009F5095">
        <w:tc>
          <w:tcPr>
            <w:tcW w:w="1242" w:type="dxa"/>
          </w:tcPr>
          <w:p w:rsidR="009F5095" w:rsidRDefault="009F5095" w:rsidP="00B60649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9F5095" w:rsidRDefault="009F5095" w:rsidP="00B60649">
            <w:r>
              <w:t>Аграрный сектор</w:t>
            </w:r>
          </w:p>
        </w:tc>
        <w:tc>
          <w:tcPr>
            <w:tcW w:w="1276" w:type="dxa"/>
          </w:tcPr>
          <w:p w:rsidR="009F5095" w:rsidRDefault="009F5095" w:rsidP="00B60649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9F5095" w:rsidRDefault="009F5095" w:rsidP="00B60649">
            <w:pPr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9F5095" w:rsidRDefault="009F5095" w:rsidP="00B60649">
            <w:pPr>
              <w:jc w:val="center"/>
            </w:pPr>
            <w:r>
              <w:t>12</w:t>
            </w:r>
          </w:p>
        </w:tc>
      </w:tr>
      <w:tr w:rsidR="009F5095">
        <w:tc>
          <w:tcPr>
            <w:tcW w:w="1242" w:type="dxa"/>
          </w:tcPr>
          <w:p w:rsidR="009F5095" w:rsidRDefault="009F5095" w:rsidP="00B60649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9F5095" w:rsidRDefault="009F5095" w:rsidP="00B60649">
            <w:r>
              <w:t>Промышленность</w:t>
            </w:r>
          </w:p>
        </w:tc>
        <w:tc>
          <w:tcPr>
            <w:tcW w:w="1276" w:type="dxa"/>
          </w:tcPr>
          <w:p w:rsidR="009F5095" w:rsidRDefault="009F5095" w:rsidP="00B60649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9F5095" w:rsidRDefault="009F5095" w:rsidP="00B60649">
            <w:pPr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9F5095" w:rsidRDefault="009F5095" w:rsidP="00B60649">
            <w:pPr>
              <w:jc w:val="center"/>
            </w:pPr>
            <w:r>
              <w:t>12</w:t>
            </w:r>
          </w:p>
        </w:tc>
      </w:tr>
      <w:tr w:rsidR="009F5095">
        <w:tc>
          <w:tcPr>
            <w:tcW w:w="1242" w:type="dxa"/>
          </w:tcPr>
          <w:p w:rsidR="009F5095" w:rsidRDefault="009F5095" w:rsidP="00B60649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9F5095" w:rsidRDefault="009F5095" w:rsidP="00B60649">
            <w:r>
              <w:t>Транспорт и связь</w:t>
            </w:r>
          </w:p>
        </w:tc>
        <w:tc>
          <w:tcPr>
            <w:tcW w:w="1276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9F5095" w:rsidRDefault="009F5095" w:rsidP="00B60649">
            <w:pPr>
              <w:jc w:val="center"/>
            </w:pPr>
            <w:r>
              <w:t>4</w:t>
            </w:r>
          </w:p>
        </w:tc>
      </w:tr>
      <w:tr w:rsidR="009F5095">
        <w:tc>
          <w:tcPr>
            <w:tcW w:w="1242" w:type="dxa"/>
          </w:tcPr>
          <w:p w:rsidR="009F5095" w:rsidRDefault="009F5095" w:rsidP="00B60649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9F5095" w:rsidRDefault="009F5095" w:rsidP="00B60649">
            <w:r>
              <w:t>Внешняя торговля</w:t>
            </w:r>
          </w:p>
        </w:tc>
        <w:tc>
          <w:tcPr>
            <w:tcW w:w="1276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9F5095" w:rsidRDefault="009F5095" w:rsidP="00B60649">
            <w:pPr>
              <w:jc w:val="center"/>
            </w:pPr>
            <w:r>
              <w:t>4</w:t>
            </w:r>
          </w:p>
        </w:tc>
      </w:tr>
      <w:tr w:rsidR="009F5095">
        <w:tc>
          <w:tcPr>
            <w:tcW w:w="1242" w:type="dxa"/>
          </w:tcPr>
          <w:p w:rsidR="009F5095" w:rsidRDefault="009F5095" w:rsidP="00B60649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9F5095" w:rsidRDefault="009F5095" w:rsidP="00B60649">
            <w:r>
              <w:t>Экономико-географические районы</w:t>
            </w:r>
          </w:p>
        </w:tc>
        <w:tc>
          <w:tcPr>
            <w:tcW w:w="1276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F5095" w:rsidRDefault="009F5095" w:rsidP="00B60649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9F5095" w:rsidRDefault="009F5095" w:rsidP="00B60649">
            <w:pPr>
              <w:jc w:val="center"/>
            </w:pPr>
            <w:r>
              <w:t>4</w:t>
            </w:r>
          </w:p>
        </w:tc>
      </w:tr>
    </w:tbl>
    <w:p w:rsidR="009F5095" w:rsidRDefault="009F5095" w:rsidP="003E6647">
      <w:pPr>
        <w:ind w:firstLine="708"/>
        <w:jc w:val="center"/>
      </w:pPr>
    </w:p>
    <w:p w:rsidR="009F5095" w:rsidRDefault="009F5095" w:rsidP="003F52AD">
      <w:pPr>
        <w:jc w:val="both"/>
        <w:outlineLvl w:val="0"/>
      </w:pPr>
      <w:r>
        <w:t xml:space="preserve">                                               </w:t>
      </w:r>
      <w:r>
        <w:rPr>
          <w:b/>
          <w:bCs/>
        </w:rPr>
        <w:t xml:space="preserve">  8.Оценочные средства</w:t>
      </w:r>
      <w:r>
        <w:t xml:space="preserve"> </w:t>
      </w:r>
    </w:p>
    <w:p w:rsidR="009F5095" w:rsidRDefault="009F5095" w:rsidP="002D6A46">
      <w:pPr>
        <w:ind w:left="780"/>
        <w:jc w:val="both"/>
        <w:outlineLvl w:val="0"/>
      </w:pPr>
    </w:p>
    <w:p w:rsidR="009F5095" w:rsidRPr="00764060" w:rsidRDefault="009F5095" w:rsidP="002D6A46">
      <w:pPr>
        <w:ind w:left="780"/>
        <w:jc w:val="both"/>
        <w:outlineLvl w:val="0"/>
        <w:rPr>
          <w:b/>
          <w:bCs/>
        </w:rPr>
      </w:pPr>
      <w:r w:rsidRPr="00764060">
        <w:rPr>
          <w:b/>
          <w:bCs/>
        </w:rPr>
        <w:t xml:space="preserve">       8.1. Перечень примерных контрольных вопросов и заданий для     </w:t>
      </w:r>
    </w:p>
    <w:p w:rsidR="009F5095" w:rsidRPr="00764060" w:rsidRDefault="009F5095" w:rsidP="002D6A46">
      <w:pPr>
        <w:ind w:left="780"/>
        <w:jc w:val="both"/>
        <w:outlineLvl w:val="0"/>
        <w:rPr>
          <w:b/>
          <w:bCs/>
        </w:rPr>
      </w:pPr>
      <w:r w:rsidRPr="00764060">
        <w:rPr>
          <w:b/>
          <w:bCs/>
        </w:rPr>
        <w:t xml:space="preserve">              самостоятельной работы с контурными картами</w:t>
      </w:r>
    </w:p>
    <w:p w:rsidR="009F5095" w:rsidRPr="00764060" w:rsidRDefault="009F5095" w:rsidP="002D6A46">
      <w:pPr>
        <w:ind w:left="780"/>
        <w:jc w:val="both"/>
        <w:outlineLvl w:val="0"/>
      </w:pPr>
    </w:p>
    <w:p w:rsidR="009F5095" w:rsidRDefault="009F5095" w:rsidP="002D6A46">
      <w:pPr>
        <w:numPr>
          <w:ilvl w:val="0"/>
          <w:numId w:val="1"/>
        </w:numPr>
        <w:jc w:val="both"/>
        <w:outlineLvl w:val="0"/>
      </w:pPr>
      <w:r>
        <w:t>Отметить на контурной карте страны, входящие в Магриб и Машрик.</w:t>
      </w:r>
    </w:p>
    <w:p w:rsidR="009F5095" w:rsidRDefault="009F5095" w:rsidP="002D6A46">
      <w:pPr>
        <w:numPr>
          <w:ilvl w:val="0"/>
          <w:numId w:val="1"/>
        </w:numPr>
        <w:jc w:val="both"/>
        <w:outlineLvl w:val="0"/>
      </w:pPr>
      <w:r>
        <w:t>Отметить на контурной карте океаны и моря, омывающие арабские страны, а также залива и проливы.</w:t>
      </w:r>
    </w:p>
    <w:p w:rsidR="009F5095" w:rsidRDefault="009F5095" w:rsidP="002D6A46">
      <w:pPr>
        <w:numPr>
          <w:ilvl w:val="0"/>
          <w:numId w:val="1"/>
        </w:numPr>
        <w:jc w:val="both"/>
        <w:outlineLvl w:val="0"/>
      </w:pPr>
      <w:r>
        <w:t>Отметить на контурной карте горные системы арабских стран, низменности и впадины, основные пустыни.</w:t>
      </w:r>
    </w:p>
    <w:p w:rsidR="009F5095" w:rsidRDefault="009F5095" w:rsidP="002D6A46">
      <w:pPr>
        <w:numPr>
          <w:ilvl w:val="0"/>
          <w:numId w:val="1"/>
        </w:numPr>
        <w:jc w:val="both"/>
        <w:outlineLvl w:val="0"/>
      </w:pPr>
      <w:r>
        <w:t>Отметить на контурной карте основные месторождения топливно-энергетических ископаемых.</w:t>
      </w:r>
    </w:p>
    <w:p w:rsidR="009F5095" w:rsidRDefault="009F5095" w:rsidP="002D6A46">
      <w:pPr>
        <w:numPr>
          <w:ilvl w:val="0"/>
          <w:numId w:val="1"/>
        </w:numPr>
        <w:jc w:val="both"/>
        <w:outlineLvl w:val="0"/>
      </w:pPr>
      <w:r>
        <w:t>Отметить на контурной карте размещение посадок основных продовольственных и технических культур.</w:t>
      </w:r>
    </w:p>
    <w:p w:rsidR="009F5095" w:rsidRDefault="009F5095" w:rsidP="002D6A46">
      <w:pPr>
        <w:numPr>
          <w:ilvl w:val="0"/>
          <w:numId w:val="1"/>
        </w:numPr>
        <w:jc w:val="both"/>
        <w:outlineLvl w:val="0"/>
      </w:pPr>
      <w:r>
        <w:t>Отметить на контурной карте горную систему Атлас и надписать названия основных ее частей.</w:t>
      </w:r>
    </w:p>
    <w:p w:rsidR="009F5095" w:rsidRDefault="009F5095" w:rsidP="002D6A46">
      <w:pPr>
        <w:numPr>
          <w:ilvl w:val="0"/>
          <w:numId w:val="1"/>
        </w:numPr>
        <w:jc w:val="both"/>
        <w:outlineLvl w:val="0"/>
      </w:pPr>
      <w:r>
        <w:t>Нанести на контурную карту основные центры промышленного производства.</w:t>
      </w:r>
    </w:p>
    <w:p w:rsidR="009F5095" w:rsidRDefault="009F5095" w:rsidP="002D6A46">
      <w:pPr>
        <w:numPr>
          <w:ilvl w:val="0"/>
          <w:numId w:val="1"/>
        </w:numPr>
        <w:jc w:val="both"/>
        <w:outlineLvl w:val="0"/>
      </w:pPr>
      <w:r>
        <w:t>Отметить на контурной карте основные транспортные магистрали.</w:t>
      </w:r>
    </w:p>
    <w:p w:rsidR="009F5095" w:rsidRDefault="009F5095" w:rsidP="002D6A46">
      <w:pPr>
        <w:ind w:left="1140"/>
        <w:jc w:val="both"/>
        <w:outlineLvl w:val="0"/>
      </w:pPr>
    </w:p>
    <w:p w:rsidR="009F5095" w:rsidRDefault="009F5095" w:rsidP="002D6A46">
      <w:pPr>
        <w:ind w:left="1260"/>
        <w:jc w:val="both"/>
        <w:outlineLvl w:val="0"/>
        <w:rPr>
          <w:b/>
          <w:bCs/>
        </w:rPr>
      </w:pPr>
      <w:r>
        <w:rPr>
          <w:b/>
          <w:bCs/>
        </w:rPr>
        <w:t>8.2. Примерный перечень вопросов к зачету по всему курсу</w:t>
      </w:r>
    </w:p>
    <w:p w:rsidR="009F5095" w:rsidRDefault="009F5095" w:rsidP="002D6A46">
      <w:pPr>
        <w:jc w:val="both"/>
        <w:outlineLvl w:val="0"/>
        <w:rPr>
          <w:b/>
          <w:bCs/>
        </w:rPr>
      </w:pPr>
      <w:r>
        <w:rPr>
          <w:b/>
          <w:bCs/>
        </w:rPr>
        <w:t xml:space="preserve">                  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Группировка арабских стран по историко-географическому признаку.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Морские и сухопутные границы арабских государств.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Рельеф местности арабских стран: низменности, равнины и впадины.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Климатические зоны и их характеристика.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Основные типы пустынь.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Характеристика пустыни Сахара.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Горы и нагорья арабских стран.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Характеристика ландшафта субтропической зоны.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Гидрографическая сеть арабских государств.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Ландшафт экваториальной зоны.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Флора и фауна арабского мира.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Арабский город: история и современность.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Этническая неоднородность населения арабских стран.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Демографическая ситуация в арабском мире.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Палестинцы и палестинская проблема.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Демографическая политика арабских стран.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Религиозная неоднородность населения арабских государств.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Языковая ситуация в арабском мире.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Трудовые ресурсы арабских стран.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Природная среда и экономическая деятельность населения арабских стран.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Характеристика сельского хозяйства арабских государств.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Основные полезные ископаемые арабских стран.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Особенности развития обрабатывающей промышленности в арабском мире.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Исторический и современный период развития транспортной сети арабских государств.</w:t>
      </w:r>
    </w:p>
    <w:p w:rsidR="009F5095" w:rsidRDefault="009F5095" w:rsidP="002D6A46">
      <w:pPr>
        <w:numPr>
          <w:ilvl w:val="0"/>
          <w:numId w:val="3"/>
        </w:numPr>
        <w:jc w:val="both"/>
        <w:outlineLvl w:val="0"/>
      </w:pPr>
      <w:r>
        <w:t>Внешняя торговля арабских стран: географическая и товарная структура.</w:t>
      </w:r>
    </w:p>
    <w:p w:rsidR="009F5095" w:rsidRDefault="009F5095" w:rsidP="002D6A46">
      <w:pPr>
        <w:jc w:val="both"/>
        <w:outlineLvl w:val="0"/>
      </w:pPr>
    </w:p>
    <w:p w:rsidR="009F5095" w:rsidRDefault="009F5095" w:rsidP="002D6A46">
      <w:pPr>
        <w:ind w:left="1380"/>
        <w:jc w:val="both"/>
        <w:outlineLvl w:val="0"/>
        <w:rPr>
          <w:b/>
          <w:bCs/>
        </w:rPr>
      </w:pPr>
      <w:r>
        <w:rPr>
          <w:b/>
          <w:bCs/>
        </w:rPr>
        <w:t>8.3.</w:t>
      </w:r>
      <w:r>
        <w:t xml:space="preserve"> </w:t>
      </w:r>
      <w:r>
        <w:rPr>
          <w:b/>
          <w:bCs/>
        </w:rPr>
        <w:t>Примерная тематика рефератов.</w:t>
      </w:r>
    </w:p>
    <w:p w:rsidR="009F5095" w:rsidRPr="00EF6FBE" w:rsidRDefault="009F5095" w:rsidP="002D6A46">
      <w:pPr>
        <w:jc w:val="both"/>
        <w:outlineLvl w:val="0"/>
      </w:pPr>
    </w:p>
    <w:p w:rsidR="009F5095" w:rsidRDefault="009F5095" w:rsidP="002D6A46">
      <w:pPr>
        <w:numPr>
          <w:ilvl w:val="0"/>
          <w:numId w:val="2"/>
        </w:numPr>
        <w:jc w:val="both"/>
        <w:outlineLvl w:val="0"/>
      </w:pPr>
      <w:r>
        <w:t>Гидрографическая сеть стран Северной Африки.</w:t>
      </w:r>
    </w:p>
    <w:p w:rsidR="009F5095" w:rsidRPr="00EF6FBE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Флора и фауна суданской саванны.</w:t>
      </w:r>
    </w:p>
    <w:p w:rsidR="009F5095" w:rsidRPr="00EF6FBE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Водные ресурсы стран Магриба.</w:t>
      </w:r>
    </w:p>
    <w:p w:rsidR="009F5095" w:rsidRPr="00EF6FBE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Горы и нагорья Северной Африки.</w:t>
      </w:r>
    </w:p>
    <w:p w:rsidR="009F5095" w:rsidRPr="00EF6FBE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Климатические пояса в арабском регионе.</w:t>
      </w:r>
    </w:p>
    <w:p w:rsidR="009F5095" w:rsidRPr="00EF6FBE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Внутренние воды Машрика.</w:t>
      </w:r>
    </w:p>
    <w:p w:rsidR="009F5095" w:rsidRPr="00B942AA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Неметаллические полезные ископаемые стран Магриба.</w:t>
      </w:r>
    </w:p>
    <w:p w:rsidR="009F5095" w:rsidRPr="00B942AA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Основные типы почв и их значение для ведения хозяйства.</w:t>
      </w:r>
    </w:p>
    <w:p w:rsidR="009F5095" w:rsidRPr="00B942AA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Половозрастная структура населения арабских стран.</w:t>
      </w:r>
    </w:p>
    <w:p w:rsidR="009F5095" w:rsidRPr="00B942AA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>
        <w:t>Арабский город: история и современность.</w:t>
      </w:r>
    </w:p>
    <w:p w:rsidR="009F5095" w:rsidRPr="00B942AA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Этническая неоднородность населения арабских стран.</w:t>
      </w:r>
    </w:p>
    <w:p w:rsidR="009F5095" w:rsidRPr="00B942AA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Палестинцы в арабском мире.</w:t>
      </w:r>
    </w:p>
    <w:p w:rsidR="009F5095" w:rsidRPr="00B942AA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Трудовые ресурсы и занятость в арабских странах.</w:t>
      </w:r>
    </w:p>
    <w:p w:rsidR="009F5095" w:rsidRPr="00C4346E" w:rsidRDefault="009F5095" w:rsidP="002D6A46">
      <w:pPr>
        <w:numPr>
          <w:ilvl w:val="0"/>
          <w:numId w:val="2"/>
        </w:numPr>
        <w:jc w:val="both"/>
        <w:outlineLvl w:val="0"/>
        <w:rPr>
          <w:b/>
          <w:bCs/>
          <w:u w:val="single"/>
        </w:rPr>
      </w:pPr>
      <w:r>
        <w:t>Сельское хозяйство: структура площадей и производство.</w:t>
      </w:r>
    </w:p>
    <w:p w:rsidR="009F5095" w:rsidRDefault="009F5095" w:rsidP="002D6A46">
      <w:pPr>
        <w:jc w:val="both"/>
        <w:outlineLvl w:val="0"/>
      </w:pPr>
    </w:p>
    <w:p w:rsidR="009F5095" w:rsidRDefault="009F5095" w:rsidP="002D6A46">
      <w:pPr>
        <w:ind w:left="1260"/>
        <w:jc w:val="both"/>
        <w:outlineLvl w:val="0"/>
        <w:rPr>
          <w:b/>
          <w:bCs/>
        </w:rPr>
      </w:pPr>
      <w:r>
        <w:rPr>
          <w:b/>
          <w:bCs/>
        </w:rPr>
        <w:t xml:space="preserve">                   9.Образовательные технологии</w:t>
      </w:r>
    </w:p>
    <w:p w:rsidR="009F5095" w:rsidRDefault="009F5095" w:rsidP="002D6A46">
      <w:pPr>
        <w:ind w:left="1260"/>
        <w:jc w:val="both"/>
        <w:outlineLvl w:val="0"/>
        <w:rPr>
          <w:b/>
          <w:bCs/>
        </w:rPr>
      </w:pPr>
    </w:p>
    <w:p w:rsidR="009F5095" w:rsidRPr="00320F04" w:rsidRDefault="009F5095" w:rsidP="002D6A46">
      <w:pPr>
        <w:pStyle w:val="BodyTextIndent3"/>
        <w:jc w:val="both"/>
        <w:rPr>
          <w:sz w:val="24"/>
          <w:szCs w:val="24"/>
        </w:rPr>
      </w:pPr>
      <w:r w:rsidRPr="00320F04">
        <w:rPr>
          <w:b/>
          <w:bCs/>
          <w:color w:val="000000"/>
          <w:spacing w:val="-3"/>
          <w:sz w:val="24"/>
          <w:szCs w:val="24"/>
        </w:rPr>
        <w:t xml:space="preserve">     </w:t>
      </w:r>
      <w:r w:rsidRPr="00320F04">
        <w:rPr>
          <w:color w:val="000000"/>
          <w:spacing w:val="-3"/>
          <w:sz w:val="24"/>
          <w:szCs w:val="24"/>
        </w:rPr>
        <w:t>Результаты  достигаются</w:t>
      </w:r>
      <w:r w:rsidRPr="00320F04">
        <w:rPr>
          <w:sz w:val="24"/>
          <w:szCs w:val="24"/>
        </w:rPr>
        <w:t xml:space="preserve"> в процессе работы на</w:t>
      </w:r>
      <w:r>
        <w:rPr>
          <w:sz w:val="24"/>
          <w:szCs w:val="24"/>
        </w:rPr>
        <w:t xml:space="preserve"> лекциях</w:t>
      </w:r>
      <w:r w:rsidRPr="00320F04">
        <w:rPr>
          <w:sz w:val="24"/>
          <w:szCs w:val="24"/>
        </w:rPr>
        <w:t>, участия в</w:t>
      </w:r>
      <w:r>
        <w:rPr>
          <w:sz w:val="24"/>
          <w:szCs w:val="24"/>
        </w:rPr>
        <w:t xml:space="preserve"> тестировании и оформлении контурных карт</w:t>
      </w:r>
      <w:r w:rsidRPr="00320F04">
        <w:rPr>
          <w:sz w:val="24"/>
          <w:szCs w:val="24"/>
        </w:rPr>
        <w:t xml:space="preserve">, а также </w:t>
      </w:r>
      <w:r>
        <w:rPr>
          <w:sz w:val="24"/>
          <w:szCs w:val="24"/>
        </w:rPr>
        <w:t>работы</w:t>
      </w:r>
      <w:r w:rsidRPr="00320F04">
        <w:rPr>
          <w:sz w:val="24"/>
          <w:szCs w:val="24"/>
        </w:rPr>
        <w:t xml:space="preserve"> </w:t>
      </w:r>
      <w:r>
        <w:rPr>
          <w:sz w:val="24"/>
          <w:szCs w:val="24"/>
        </w:rPr>
        <w:t>над индивидуальным рефератом</w:t>
      </w:r>
      <w:r w:rsidRPr="00320F04">
        <w:rPr>
          <w:sz w:val="24"/>
          <w:szCs w:val="24"/>
        </w:rPr>
        <w:t xml:space="preserve"> по теме, связанной с </w:t>
      </w:r>
      <w:r>
        <w:rPr>
          <w:sz w:val="24"/>
          <w:szCs w:val="24"/>
        </w:rPr>
        <w:t>физической и экономической географией изучаемого региона</w:t>
      </w:r>
      <w:r w:rsidRPr="00320F04">
        <w:rPr>
          <w:sz w:val="24"/>
          <w:szCs w:val="24"/>
        </w:rPr>
        <w:t xml:space="preserve">. </w:t>
      </w:r>
    </w:p>
    <w:p w:rsidR="009F5095" w:rsidRDefault="009F5095" w:rsidP="00B36D38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Pr="002D1754">
        <w:rPr>
          <w:b/>
          <w:bCs/>
        </w:rPr>
        <w:t>10.</w:t>
      </w:r>
      <w:r w:rsidRPr="00B36D38">
        <w:rPr>
          <w:b/>
          <w:bCs/>
        </w:rPr>
        <w:t xml:space="preserve"> </w:t>
      </w:r>
      <w:r>
        <w:rPr>
          <w:b/>
          <w:bCs/>
        </w:rPr>
        <w:t>Материально-техническое</w:t>
      </w:r>
      <w:r w:rsidRPr="00ED3B07">
        <w:rPr>
          <w:b/>
          <w:bCs/>
        </w:rPr>
        <w:t xml:space="preserve"> обеспечение дисциплины</w:t>
      </w:r>
    </w:p>
    <w:p w:rsidR="009F5095" w:rsidRDefault="009F5095" w:rsidP="00B36D38"/>
    <w:p w:rsidR="009F5095" w:rsidRDefault="009F5095" w:rsidP="00B36D38">
      <w:pPr>
        <w:jc w:val="both"/>
      </w:pPr>
      <w:r>
        <w:rPr>
          <w:b/>
          <w:bCs/>
        </w:rPr>
        <w:t xml:space="preserve">       </w:t>
      </w:r>
      <w:r>
        <w:t xml:space="preserve">  Компьютеры с доступом в Интернет, видеофильмы, физико-географическая, экономическая и климатическая карты арабского региона, а также карта населяющих его народов.</w:t>
      </w:r>
    </w:p>
    <w:p w:rsidR="009F5095" w:rsidRPr="00ED3B07" w:rsidRDefault="009F5095" w:rsidP="00B36D38">
      <w:pPr>
        <w:rPr>
          <w:b/>
          <w:bCs/>
        </w:rPr>
      </w:pPr>
      <w:r>
        <w:t xml:space="preserve">              </w:t>
      </w:r>
      <w:r>
        <w:rPr>
          <w:b/>
          <w:bCs/>
        </w:rPr>
        <w:t>11.</w:t>
      </w:r>
      <w:r w:rsidRPr="00B36D38">
        <w:rPr>
          <w:b/>
          <w:bCs/>
        </w:rPr>
        <w:t xml:space="preserve"> </w:t>
      </w:r>
      <w:r w:rsidRPr="00ED3B07">
        <w:rPr>
          <w:b/>
          <w:bCs/>
        </w:rPr>
        <w:t>Учебно-методическое и информ</w:t>
      </w:r>
      <w:r>
        <w:rPr>
          <w:b/>
          <w:bCs/>
        </w:rPr>
        <w:t>ационное обеспечение дисциплины</w:t>
      </w:r>
    </w:p>
    <w:p w:rsidR="009F5095" w:rsidRDefault="009F5095" w:rsidP="00B36D38"/>
    <w:p w:rsidR="009F5095" w:rsidRPr="00B36D38" w:rsidRDefault="009F5095" w:rsidP="002D6A46">
      <w:pPr>
        <w:jc w:val="both"/>
        <w:outlineLvl w:val="0"/>
      </w:pPr>
      <w:r w:rsidRPr="00B36D38">
        <w:t xml:space="preserve">               </w:t>
      </w:r>
      <w:r>
        <w:t>а</w:t>
      </w:r>
      <w:r w:rsidRPr="00B36D38">
        <w:t>)</w:t>
      </w:r>
      <w:r>
        <w:t xml:space="preserve"> о</w:t>
      </w:r>
      <w:r w:rsidRPr="00B36D38">
        <w:t>сновная литература:</w:t>
      </w:r>
    </w:p>
    <w:p w:rsidR="009F5095" w:rsidRDefault="009F5095" w:rsidP="002D6A46">
      <w:pPr>
        <w:jc w:val="both"/>
        <w:outlineLvl w:val="0"/>
      </w:pPr>
      <w:r>
        <w:rPr>
          <w:b/>
          <w:bCs/>
        </w:rPr>
        <w:t xml:space="preserve">             </w:t>
      </w:r>
      <w:r>
        <w:t>1.Бочарова Л.С. География арабских стран. М.,2007</w:t>
      </w:r>
    </w:p>
    <w:p w:rsidR="009F5095" w:rsidRDefault="009F5095" w:rsidP="002D6A46">
      <w:pPr>
        <w:ind w:left="780"/>
        <w:jc w:val="both"/>
        <w:outlineLvl w:val="0"/>
      </w:pPr>
      <w:r>
        <w:t>2.Победина М.П.Экономическая география стран Ближнего и Среднего       Востока. М., 1969</w:t>
      </w:r>
    </w:p>
    <w:p w:rsidR="009F5095" w:rsidRDefault="009F5095" w:rsidP="002D6A46">
      <w:pPr>
        <w:ind w:left="780"/>
        <w:jc w:val="both"/>
        <w:outlineLvl w:val="0"/>
      </w:pPr>
    </w:p>
    <w:p w:rsidR="009F5095" w:rsidRPr="00B36D38" w:rsidRDefault="009F5095" w:rsidP="002D6A46">
      <w:pPr>
        <w:ind w:left="780"/>
        <w:jc w:val="both"/>
        <w:outlineLvl w:val="0"/>
      </w:pPr>
      <w:r>
        <w:t xml:space="preserve">  б)д</w:t>
      </w:r>
      <w:r w:rsidRPr="00B36D38">
        <w:t>ополнительная литература:</w:t>
      </w:r>
    </w:p>
    <w:p w:rsidR="009F5095" w:rsidRPr="009273F9" w:rsidRDefault="009F5095" w:rsidP="002D6A46">
      <w:pPr>
        <w:jc w:val="both"/>
        <w:outlineLvl w:val="0"/>
        <w:rPr>
          <w:b/>
          <w:bCs/>
        </w:rPr>
      </w:pPr>
      <w:r>
        <w:t xml:space="preserve">             1. Генин  И.А., Данциг Б.М. Юго-Западная Азия и Северная Африка. М., 1960          </w:t>
      </w:r>
      <w:r>
        <w:rPr>
          <w:b/>
          <w:bCs/>
        </w:rPr>
        <w:t xml:space="preserve">  </w:t>
      </w:r>
      <w:r>
        <w:t xml:space="preserve">           </w:t>
      </w:r>
    </w:p>
    <w:p w:rsidR="009F5095" w:rsidRDefault="009F5095" w:rsidP="002D6A46">
      <w:pPr>
        <w:ind w:left="780"/>
        <w:jc w:val="both"/>
        <w:outlineLvl w:val="0"/>
      </w:pPr>
      <w:r>
        <w:t>2. Грацианский А.И. Природа Средиземноморья. М., 1971</w:t>
      </w:r>
    </w:p>
    <w:p w:rsidR="009F5095" w:rsidRDefault="009F5095" w:rsidP="002D6A46">
      <w:pPr>
        <w:ind w:left="780"/>
        <w:jc w:val="both"/>
        <w:outlineLvl w:val="0"/>
      </w:pPr>
      <w:r>
        <w:t>3. Дмитриевский Ю.Д. Африка. Очерки экономической географии. М., 1975</w:t>
      </w:r>
    </w:p>
    <w:p w:rsidR="009F5095" w:rsidRDefault="009F5095" w:rsidP="002D6A46">
      <w:pPr>
        <w:ind w:left="780"/>
        <w:jc w:val="both"/>
        <w:outlineLvl w:val="0"/>
      </w:pPr>
      <w:r>
        <w:t>4. Зарубежная Азия. Физическая география. М., 1965</w:t>
      </w:r>
    </w:p>
    <w:p w:rsidR="009F5095" w:rsidRDefault="009F5095" w:rsidP="002D6A46">
      <w:pPr>
        <w:ind w:left="780"/>
        <w:jc w:val="both"/>
        <w:outlineLvl w:val="0"/>
      </w:pPr>
      <w:r>
        <w:t>5. Портнов В.Н. География Африки. М., 1990</w:t>
      </w:r>
    </w:p>
    <w:p w:rsidR="009F5095" w:rsidRDefault="009F5095" w:rsidP="002D6A46">
      <w:pPr>
        <w:jc w:val="both"/>
        <w:outlineLvl w:val="0"/>
      </w:pPr>
      <w:r>
        <w:t xml:space="preserve">             6. Старцев С.А. Газовая промышленность стран Персидского залива и Северной </w:t>
      </w:r>
    </w:p>
    <w:p w:rsidR="009F5095" w:rsidRDefault="009F5095" w:rsidP="002D6A46">
      <w:pPr>
        <w:jc w:val="both"/>
        <w:outlineLvl w:val="0"/>
      </w:pPr>
      <w:r>
        <w:t xml:space="preserve">                 Африки. М., 1988</w:t>
      </w:r>
    </w:p>
    <w:p w:rsidR="009F5095" w:rsidRDefault="009F5095" w:rsidP="002D6A46">
      <w:pPr>
        <w:jc w:val="both"/>
        <w:outlineLvl w:val="0"/>
      </w:pPr>
      <w:r>
        <w:t xml:space="preserve">             7.Страны и народы. Северная Африка и Юго-Западная Азия. М., 1979</w:t>
      </w:r>
    </w:p>
    <w:p w:rsidR="009F5095" w:rsidRDefault="009F5095" w:rsidP="002D6A46">
      <w:pPr>
        <w:jc w:val="both"/>
        <w:outlineLvl w:val="0"/>
      </w:pPr>
      <w:r>
        <w:t xml:space="preserve">             8. Справочники по отдельным арабским странам</w:t>
      </w:r>
    </w:p>
    <w:p w:rsidR="009F5095" w:rsidRDefault="009F5095" w:rsidP="002D6A46">
      <w:pPr>
        <w:jc w:val="both"/>
        <w:outlineLvl w:val="0"/>
      </w:pPr>
    </w:p>
    <w:p w:rsidR="009F5095" w:rsidRDefault="009F5095" w:rsidP="00B36D38">
      <w:r>
        <w:t xml:space="preserve">              в) программное обеспечение </w:t>
      </w:r>
    </w:p>
    <w:p w:rsidR="009F5095" w:rsidRDefault="009F5095" w:rsidP="00B36D38">
      <w:r>
        <w:t xml:space="preserve">              Специальное программное обеспечение не требуется</w:t>
      </w:r>
    </w:p>
    <w:p w:rsidR="009F5095" w:rsidRDefault="009F5095" w:rsidP="00B36D38"/>
    <w:p w:rsidR="009F5095" w:rsidRPr="00447288" w:rsidRDefault="009F5095" w:rsidP="000C7165">
      <w:pPr>
        <w:jc w:val="both"/>
      </w:pPr>
      <w:r>
        <w:t xml:space="preserve">             г) базы данных, информационно-справочные и поисковые системы</w:t>
      </w:r>
    </w:p>
    <w:p w:rsidR="009F5095" w:rsidRDefault="009F5095" w:rsidP="000C7165">
      <w:pPr>
        <w:jc w:val="both"/>
      </w:pPr>
      <w:r>
        <w:t xml:space="preserve">             </w:t>
      </w:r>
      <w:r>
        <w:rPr>
          <w:lang w:val="en-US"/>
        </w:rPr>
        <w:t>Google</w:t>
      </w:r>
      <w:r w:rsidRPr="00B36D38">
        <w:t xml:space="preserve">, </w:t>
      </w:r>
      <w:r>
        <w:t>Яндекс и др.</w:t>
      </w:r>
      <w:r w:rsidRPr="00DC3B5D">
        <w:t xml:space="preserve"> </w:t>
      </w:r>
    </w:p>
    <w:p w:rsidR="009F5095" w:rsidRDefault="009F5095" w:rsidP="00B36D38"/>
    <w:p w:rsidR="009F5095" w:rsidRDefault="009F5095" w:rsidP="00B36D38">
      <w:r>
        <w:t xml:space="preserve">             д) методические указания</w:t>
      </w:r>
    </w:p>
    <w:p w:rsidR="009F5095" w:rsidRDefault="009F5095" w:rsidP="00B36D38">
      <w:r>
        <w:t xml:space="preserve">          Специальные методические указания не требуются</w:t>
      </w:r>
    </w:p>
    <w:p w:rsidR="009F5095" w:rsidRPr="00DC3B5D" w:rsidRDefault="009F5095" w:rsidP="00B36D38"/>
    <w:p w:rsidR="009F5095" w:rsidRDefault="009F5095" w:rsidP="002D6A46">
      <w:pPr>
        <w:jc w:val="both"/>
        <w:outlineLvl w:val="0"/>
      </w:pPr>
    </w:p>
    <w:p w:rsidR="009F5095" w:rsidRDefault="009F5095" w:rsidP="002D6A46">
      <w:r>
        <w:t>Разработчики:</w:t>
      </w:r>
    </w:p>
    <w:p w:rsidR="009F5095" w:rsidRDefault="009F5095" w:rsidP="002D6A46"/>
    <w:p w:rsidR="009F5095" w:rsidRDefault="009F5095" w:rsidP="002D6A46">
      <w:pPr>
        <w:rPr>
          <w:u w:val="single"/>
        </w:rPr>
      </w:pPr>
      <w:r w:rsidRPr="00F47536">
        <w:rPr>
          <w:u w:val="single"/>
        </w:rPr>
        <w:t>ИСАА МГУ</w:t>
      </w:r>
      <w:r w:rsidRPr="00F47536">
        <w:rPr>
          <w:u w:val="single"/>
        </w:rPr>
        <w:tab/>
      </w:r>
      <w:r w:rsidRPr="00F47536">
        <w:rPr>
          <w:u w:val="single"/>
        </w:rPr>
        <w:tab/>
      </w:r>
      <w:r>
        <w:tab/>
      </w:r>
      <w:r w:rsidRPr="00F47536">
        <w:rPr>
          <w:u w:val="single"/>
        </w:rPr>
        <w:t>доцент</w:t>
      </w:r>
      <w:r>
        <w:rPr>
          <w:u w:val="single"/>
        </w:rPr>
        <w:t xml:space="preserve"> кафедры</w:t>
      </w:r>
      <w:r>
        <w:tab/>
      </w:r>
      <w:r>
        <w:tab/>
        <w:t xml:space="preserve">            </w:t>
      </w:r>
      <w:r>
        <w:rPr>
          <w:u w:val="single"/>
        </w:rPr>
        <w:t>Бочарова Л.С.</w:t>
      </w:r>
    </w:p>
    <w:p w:rsidR="009F5095" w:rsidRDefault="009F5095" w:rsidP="002D6A46">
      <w:pPr>
        <w:rPr>
          <w:vertAlign w:val="superscript"/>
        </w:rPr>
      </w:pPr>
      <w:r w:rsidRPr="00F47536">
        <w:rPr>
          <w:vertAlign w:val="superscript"/>
        </w:rPr>
        <w:t>(</w:t>
      </w:r>
      <w:r>
        <w:rPr>
          <w:vertAlign w:val="superscript"/>
        </w:rPr>
        <w:t>место работы</w:t>
      </w:r>
      <w:r w:rsidRPr="00F47536"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(занимаемая должность)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(инициалы, фамилия)</w:t>
      </w:r>
    </w:p>
    <w:p w:rsidR="009F5095" w:rsidRDefault="009F5095" w:rsidP="002D6A46">
      <w:pPr>
        <w:rPr>
          <w:vertAlign w:val="superscript"/>
        </w:rPr>
      </w:pPr>
    </w:p>
    <w:p w:rsidR="009F5095" w:rsidRDefault="009F5095" w:rsidP="002D6A46">
      <w:pPr>
        <w:rPr>
          <w:vertAlign w:val="superscript"/>
        </w:rPr>
      </w:pPr>
      <w:r>
        <w:rPr>
          <w:vertAlign w:val="superscript"/>
        </w:rPr>
        <w:t>__________________________</w:t>
      </w:r>
      <w:r>
        <w:rPr>
          <w:vertAlign w:val="superscript"/>
        </w:rPr>
        <w:tab/>
      </w:r>
      <w:r>
        <w:rPr>
          <w:vertAlign w:val="superscript"/>
        </w:rPr>
        <w:tab/>
        <w:t>____________________________</w:t>
      </w:r>
      <w:r>
        <w:rPr>
          <w:vertAlign w:val="superscript"/>
        </w:rPr>
        <w:tab/>
      </w:r>
      <w:r>
        <w:rPr>
          <w:vertAlign w:val="superscript"/>
        </w:rPr>
        <w:tab/>
        <w:t>________________________</w:t>
      </w:r>
    </w:p>
    <w:p w:rsidR="009F5095" w:rsidRDefault="009F5095" w:rsidP="002D6A46">
      <w:pPr>
        <w:rPr>
          <w:vertAlign w:val="superscript"/>
        </w:rPr>
      </w:pPr>
      <w:r w:rsidRPr="00F47536">
        <w:rPr>
          <w:vertAlign w:val="superscript"/>
        </w:rPr>
        <w:t>(</w:t>
      </w:r>
      <w:r>
        <w:rPr>
          <w:vertAlign w:val="superscript"/>
        </w:rPr>
        <w:t>место работы</w:t>
      </w:r>
      <w:r w:rsidRPr="00F47536"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(занимаемая должность)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(инициалы, фамилия)</w:t>
      </w:r>
    </w:p>
    <w:p w:rsidR="009F5095" w:rsidRDefault="009F5095" w:rsidP="002D6A46">
      <w:pPr>
        <w:rPr>
          <w:vertAlign w:val="superscript"/>
        </w:rPr>
      </w:pPr>
    </w:p>
    <w:p w:rsidR="009F5095" w:rsidRDefault="009F5095" w:rsidP="002D6A46">
      <w:r>
        <w:t>Эксперты:</w:t>
      </w:r>
    </w:p>
    <w:p w:rsidR="009F5095" w:rsidRDefault="009F5095" w:rsidP="002D6A46"/>
    <w:p w:rsidR="009F5095" w:rsidRDefault="009F5095" w:rsidP="002D6A46">
      <w:r>
        <w:t>_________________</w:t>
      </w:r>
      <w:r>
        <w:tab/>
      </w:r>
      <w:r>
        <w:tab/>
        <w:t>___________________</w:t>
      </w:r>
      <w:r>
        <w:tab/>
      </w:r>
      <w:r>
        <w:tab/>
        <w:t>________________</w:t>
      </w:r>
    </w:p>
    <w:p w:rsidR="009F5095" w:rsidRDefault="009F5095" w:rsidP="002D6A46">
      <w:pPr>
        <w:rPr>
          <w:vertAlign w:val="superscript"/>
        </w:rPr>
      </w:pPr>
      <w:r w:rsidRPr="00F47536">
        <w:rPr>
          <w:vertAlign w:val="superscript"/>
        </w:rPr>
        <w:t>(</w:t>
      </w:r>
      <w:r>
        <w:rPr>
          <w:vertAlign w:val="superscript"/>
        </w:rPr>
        <w:t>место работы</w:t>
      </w:r>
      <w:r w:rsidRPr="00F47536"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(занимаемая должность)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(инициалы, фамилия)</w:t>
      </w:r>
    </w:p>
    <w:p w:rsidR="009F5095" w:rsidRDefault="009F5095" w:rsidP="002D6A46"/>
    <w:p w:rsidR="009F5095" w:rsidRDefault="009F5095" w:rsidP="002D6A46"/>
    <w:p w:rsidR="009F5095" w:rsidRDefault="009F5095" w:rsidP="002D6A46">
      <w:r>
        <w:t>_________________</w:t>
      </w:r>
      <w:r>
        <w:tab/>
      </w:r>
      <w:r>
        <w:tab/>
        <w:t>___________________</w:t>
      </w:r>
      <w:r>
        <w:tab/>
      </w:r>
      <w:r>
        <w:tab/>
        <w:t>________________</w:t>
      </w:r>
    </w:p>
    <w:p w:rsidR="009F5095" w:rsidRDefault="009F5095" w:rsidP="002D6A46">
      <w:pPr>
        <w:rPr>
          <w:vertAlign w:val="superscript"/>
        </w:rPr>
      </w:pPr>
      <w:r w:rsidRPr="00F47536">
        <w:rPr>
          <w:vertAlign w:val="superscript"/>
        </w:rPr>
        <w:t>(</w:t>
      </w:r>
      <w:r>
        <w:rPr>
          <w:vertAlign w:val="superscript"/>
        </w:rPr>
        <w:t>место работы</w:t>
      </w:r>
      <w:r w:rsidRPr="00F47536"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(занимаемая должность)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(инициалы, фамилия)</w:t>
      </w:r>
    </w:p>
    <w:p w:rsidR="009F5095" w:rsidRPr="00942E1B" w:rsidRDefault="009F5095" w:rsidP="002D6A46">
      <w:pPr>
        <w:ind w:left="360"/>
      </w:pPr>
    </w:p>
    <w:p w:rsidR="009F5095" w:rsidRDefault="009F5095" w:rsidP="002D6A46">
      <w:pPr>
        <w:jc w:val="both"/>
        <w:outlineLvl w:val="0"/>
      </w:pPr>
    </w:p>
    <w:p w:rsidR="009F5095" w:rsidRDefault="009F5095" w:rsidP="002D6A46">
      <w:pPr>
        <w:jc w:val="both"/>
        <w:outlineLvl w:val="0"/>
      </w:pPr>
    </w:p>
    <w:p w:rsidR="009F5095" w:rsidRPr="00166735" w:rsidRDefault="009F5095" w:rsidP="002D6A46">
      <w:pPr>
        <w:ind w:left="1260"/>
        <w:jc w:val="both"/>
        <w:outlineLvl w:val="0"/>
        <w:rPr>
          <w:b/>
          <w:bCs/>
          <w:u w:val="single"/>
        </w:rPr>
      </w:pPr>
      <w:r w:rsidRPr="00166735">
        <w:rPr>
          <w:b/>
          <w:bCs/>
          <w:u w:val="single"/>
        </w:rPr>
        <w:t xml:space="preserve">              </w:t>
      </w:r>
    </w:p>
    <w:p w:rsidR="009F5095" w:rsidRPr="004F60D8" w:rsidRDefault="009F5095" w:rsidP="002D6A46">
      <w:pPr>
        <w:ind w:left="780"/>
        <w:jc w:val="both"/>
        <w:outlineLvl w:val="0"/>
        <w:rPr>
          <w:u w:val="single"/>
        </w:rPr>
      </w:pPr>
    </w:p>
    <w:p w:rsidR="009F5095" w:rsidRPr="004F60D8" w:rsidRDefault="009F5095" w:rsidP="002D6A46">
      <w:pPr>
        <w:ind w:left="780"/>
        <w:jc w:val="both"/>
        <w:outlineLvl w:val="0"/>
        <w:rPr>
          <w:u w:val="single"/>
        </w:rPr>
      </w:pPr>
    </w:p>
    <w:p w:rsidR="009F5095" w:rsidRPr="004F60D8" w:rsidRDefault="009F5095" w:rsidP="002D6A46">
      <w:pPr>
        <w:ind w:left="780"/>
        <w:jc w:val="both"/>
        <w:outlineLvl w:val="0"/>
        <w:rPr>
          <w:u w:val="single"/>
        </w:rPr>
      </w:pPr>
    </w:p>
    <w:p w:rsidR="009F5095" w:rsidRDefault="009F5095"/>
    <w:sectPr w:rsidR="009F5095" w:rsidSect="00EB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603"/>
    <w:multiLevelType w:val="hybridMultilevel"/>
    <w:tmpl w:val="1CFE8EEC"/>
    <w:lvl w:ilvl="0" w:tplc="92E6143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BE42E76"/>
    <w:multiLevelType w:val="hybridMultilevel"/>
    <w:tmpl w:val="FB848ABA"/>
    <w:lvl w:ilvl="0" w:tplc="4AEA561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22E60797"/>
    <w:multiLevelType w:val="hybridMultilevel"/>
    <w:tmpl w:val="CD98C082"/>
    <w:lvl w:ilvl="0" w:tplc="474469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52085AE">
      <w:start w:val="9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A46"/>
    <w:rsid w:val="000A4E18"/>
    <w:rsid w:val="000C4BEF"/>
    <w:rsid w:val="000C7165"/>
    <w:rsid w:val="000D3755"/>
    <w:rsid w:val="000E6EB0"/>
    <w:rsid w:val="0012080F"/>
    <w:rsid w:val="00166735"/>
    <w:rsid w:val="0018014F"/>
    <w:rsid w:val="001D2B82"/>
    <w:rsid w:val="00206803"/>
    <w:rsid w:val="00262ECA"/>
    <w:rsid w:val="00283D2B"/>
    <w:rsid w:val="002A5A5B"/>
    <w:rsid w:val="002D1754"/>
    <w:rsid w:val="002D6A46"/>
    <w:rsid w:val="00320F04"/>
    <w:rsid w:val="00325A72"/>
    <w:rsid w:val="003435BD"/>
    <w:rsid w:val="003850BA"/>
    <w:rsid w:val="003B6803"/>
    <w:rsid w:val="003E6647"/>
    <w:rsid w:val="003F52AD"/>
    <w:rsid w:val="00447288"/>
    <w:rsid w:val="00483881"/>
    <w:rsid w:val="00497D05"/>
    <w:rsid w:val="004E5A1D"/>
    <w:rsid w:val="004F60D8"/>
    <w:rsid w:val="00536D84"/>
    <w:rsid w:val="005E341C"/>
    <w:rsid w:val="005F4F2F"/>
    <w:rsid w:val="006B0F41"/>
    <w:rsid w:val="006F5D30"/>
    <w:rsid w:val="00730889"/>
    <w:rsid w:val="00746AE2"/>
    <w:rsid w:val="00764060"/>
    <w:rsid w:val="00765EF5"/>
    <w:rsid w:val="008473F9"/>
    <w:rsid w:val="008E1AEC"/>
    <w:rsid w:val="008F5E17"/>
    <w:rsid w:val="009159C1"/>
    <w:rsid w:val="009273F9"/>
    <w:rsid w:val="00942E1B"/>
    <w:rsid w:val="009A5B26"/>
    <w:rsid w:val="009F5095"/>
    <w:rsid w:val="00A10B9F"/>
    <w:rsid w:val="00A2057F"/>
    <w:rsid w:val="00A91665"/>
    <w:rsid w:val="00A9391E"/>
    <w:rsid w:val="00B309E3"/>
    <w:rsid w:val="00B36D38"/>
    <w:rsid w:val="00B502DE"/>
    <w:rsid w:val="00B60649"/>
    <w:rsid w:val="00B644A0"/>
    <w:rsid w:val="00B843C5"/>
    <w:rsid w:val="00B850DF"/>
    <w:rsid w:val="00B942AA"/>
    <w:rsid w:val="00B95DFC"/>
    <w:rsid w:val="00C00D73"/>
    <w:rsid w:val="00C4346E"/>
    <w:rsid w:val="00C550C7"/>
    <w:rsid w:val="00D128D1"/>
    <w:rsid w:val="00DA0CB2"/>
    <w:rsid w:val="00DA572C"/>
    <w:rsid w:val="00DC3B5D"/>
    <w:rsid w:val="00DD7E36"/>
    <w:rsid w:val="00E16770"/>
    <w:rsid w:val="00E84D84"/>
    <w:rsid w:val="00EB69A5"/>
    <w:rsid w:val="00EC6AD8"/>
    <w:rsid w:val="00ED1813"/>
    <w:rsid w:val="00ED2195"/>
    <w:rsid w:val="00ED3B07"/>
    <w:rsid w:val="00EF6FBE"/>
    <w:rsid w:val="00F47536"/>
    <w:rsid w:val="00F54B54"/>
    <w:rsid w:val="00FA05B4"/>
    <w:rsid w:val="00FB7512"/>
    <w:rsid w:val="00FF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4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2D6A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D6A46"/>
    <w:rPr>
      <w:rFonts w:ascii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D6A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6A4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3208</Words>
  <Characters>18287</Characters>
  <Application>Microsoft Office Outlook</Application>
  <DocSecurity>0</DocSecurity>
  <Lines>0</Lines>
  <Paragraphs>0</Paragraphs>
  <ScaleCrop>false</ScaleCrop>
  <Company>IAAS of 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eco</cp:lastModifiedBy>
  <cp:revision>5</cp:revision>
  <dcterms:created xsi:type="dcterms:W3CDTF">2011-11-06T20:37:00Z</dcterms:created>
  <dcterms:modified xsi:type="dcterms:W3CDTF">2012-05-23T14:32:00Z</dcterms:modified>
</cp:coreProperties>
</file>