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616" w:rsidRPr="00984616" w:rsidRDefault="00984616" w:rsidP="0098461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Московский государственный университет имени М.В. Ломоносова</w:t>
      </w:r>
      <w:r w:rsidRPr="009846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Институт стран Азии и Африки</w:t>
      </w:r>
    </w:p>
    <w:p w:rsidR="00984616" w:rsidRDefault="00984616" w:rsidP="00984616">
      <w:pPr>
        <w:spacing w:before="965"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</w:pPr>
      <w:r w:rsidRPr="009846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УТВЕРЖДАЮ</w:t>
      </w:r>
      <w:r w:rsidRPr="009846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Директор</w:t>
      </w:r>
      <w:r w:rsidRPr="009846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ИСАА МГУ</w:t>
      </w:r>
      <w:r w:rsidRPr="009846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"_____"__________________20__ г.</w:t>
      </w:r>
    </w:p>
    <w:p w:rsidR="00984616" w:rsidRPr="00984616" w:rsidRDefault="00984616" w:rsidP="00984616">
      <w:pPr>
        <w:spacing w:before="965"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984616" w:rsidRPr="00984616" w:rsidRDefault="00984616" w:rsidP="00984616">
      <w:pPr>
        <w:spacing w:before="475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ПРОГРАММА УЧЕБНОЙ ДИСЦИПЛИНЫ</w:t>
      </w:r>
      <w:r w:rsidRPr="009846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«Индонезийский язык»</w:t>
      </w:r>
      <w:r w:rsidRPr="009846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«</w:t>
      </w:r>
      <w:r w:rsidRPr="009846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id-ID" w:eastAsia="ru-RU"/>
        </w:rPr>
        <w:t>Indonesian</w:t>
      </w:r>
      <w:r w:rsidRPr="009846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9846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Language</w:t>
      </w:r>
      <w:r w:rsidRPr="009846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»</w:t>
      </w:r>
    </w:p>
    <w:p w:rsidR="00984616" w:rsidRPr="00984616" w:rsidRDefault="00984616" w:rsidP="00984616">
      <w:pPr>
        <w:spacing w:before="475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Направление подготовки</w:t>
      </w:r>
      <w:r w:rsidRPr="009846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032100 – Востоковедение и африканистика</w:t>
      </w:r>
    </w:p>
    <w:p w:rsidR="00984616" w:rsidRPr="00984616" w:rsidRDefault="00984616" w:rsidP="00984616">
      <w:pPr>
        <w:spacing w:before="475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Профиль подготовки</w:t>
      </w:r>
      <w:r w:rsidRPr="009846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Языки стран Азии и Африки</w:t>
      </w:r>
    </w:p>
    <w:p w:rsidR="00984616" w:rsidRPr="00984616" w:rsidRDefault="00984616" w:rsidP="00984616">
      <w:pPr>
        <w:spacing w:before="475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Квалификация (степень) выпускника</w:t>
      </w:r>
      <w:r w:rsidRPr="009846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Бакалавр</w:t>
      </w:r>
    </w:p>
    <w:p w:rsidR="00984616" w:rsidRDefault="00984616" w:rsidP="00984616">
      <w:pPr>
        <w:spacing w:before="475"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</w:pPr>
      <w:r w:rsidRPr="009846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Форма обучения</w:t>
      </w:r>
      <w:r w:rsidRPr="009846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Очная</w:t>
      </w:r>
    </w:p>
    <w:p w:rsidR="00984616" w:rsidRDefault="00984616" w:rsidP="00984616">
      <w:pPr>
        <w:spacing w:before="475"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</w:pPr>
    </w:p>
    <w:p w:rsidR="00984616" w:rsidRPr="00984616" w:rsidRDefault="00984616" w:rsidP="0098461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МОСКВА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2011</w:t>
      </w:r>
    </w:p>
    <w:p w:rsidR="00984616" w:rsidRPr="00984616" w:rsidRDefault="00984616" w:rsidP="009846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4616" w:rsidRPr="00984616" w:rsidRDefault="00984616" w:rsidP="00984616">
      <w:pPr>
        <w:pageBreakBefore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 xml:space="preserve">1.Цели преподавания </w:t>
      </w:r>
      <w:proofErr w:type="spellStart"/>
      <w:r w:rsidRPr="009846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дисциплины</w:t>
      </w:r>
      <w:r w:rsidRPr="00984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Цель</w:t>
      </w:r>
      <w:proofErr w:type="spellEnd"/>
      <w:r w:rsidRPr="00984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дисциплины — научить студентов свободно владеть устной и письменной речью на современном индонезийском языке в пределах изученной общественно-политической, страноведческой, историко-филологической и бытовой тематики, пользуясь активным запасом лексики в 5000 единиц.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2.Задачи преподавания дисциплины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Задачей общего курса обучения является привитие студентам следующих навыков использования изученного языкового материала:</w:t>
      </w:r>
    </w:p>
    <w:p w:rsidR="00984616" w:rsidRPr="00984616" w:rsidRDefault="00984616" w:rsidP="00984616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  <w:t>навыка понимания устной диалогической и монологической речи на индонезийском языке;</w:t>
      </w:r>
    </w:p>
    <w:p w:rsidR="00984616" w:rsidRPr="00984616" w:rsidRDefault="00984616" w:rsidP="00984616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  <w:t>навыка чтения и понимания письменной речи на индонезийском языке;</w:t>
      </w:r>
    </w:p>
    <w:p w:rsidR="00984616" w:rsidRPr="00984616" w:rsidRDefault="00984616" w:rsidP="00984616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  <w:t>навыка письма на индонезийском языке;</w:t>
      </w:r>
    </w:p>
    <w:p w:rsidR="00984616" w:rsidRPr="00984616" w:rsidRDefault="00984616" w:rsidP="00984616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  <w:t>навыка неподготовленной диалогической речи на индонезийском языке, беседы в определённой ситуации (с учётом особенностей устно-разговорного стиля);</w:t>
      </w:r>
    </w:p>
    <w:p w:rsidR="00984616" w:rsidRPr="00984616" w:rsidRDefault="00984616" w:rsidP="00984616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  <w:t>навыка монологической речи (пересказы, сообщения, доклады и т. п.) на индонезийском языке;</w:t>
      </w:r>
    </w:p>
    <w:p w:rsidR="00984616" w:rsidRPr="00984616" w:rsidRDefault="00984616" w:rsidP="00984616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  <w:t>навыка устного перевода двусторонней беседы (на русском и индонезийском языках);</w:t>
      </w:r>
    </w:p>
    <w:p w:rsidR="00984616" w:rsidRPr="00984616" w:rsidRDefault="00984616" w:rsidP="00984616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  <w:t xml:space="preserve">навыка устного перевода сообщений, докладов и т.п. с индонезийского на русский и с русского </w:t>
      </w:r>
      <w:proofErr w:type="gramStart"/>
      <w:r w:rsidRPr="00984616"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  <w:t>на</w:t>
      </w:r>
      <w:proofErr w:type="gramEnd"/>
      <w:r w:rsidRPr="00984616"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  <w:t xml:space="preserve"> индонезийский;</w:t>
      </w:r>
    </w:p>
    <w:p w:rsidR="00984616" w:rsidRPr="00984616" w:rsidRDefault="00984616" w:rsidP="00984616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  <w:t xml:space="preserve">навыка письменного перевода с индонезийского на русский и с русского </w:t>
      </w:r>
      <w:proofErr w:type="gramStart"/>
      <w:r w:rsidRPr="00984616"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  <w:t>на</w:t>
      </w:r>
      <w:proofErr w:type="gramEnd"/>
      <w:r w:rsidRPr="00984616"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  <w:t xml:space="preserve"> индонезийский.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Данный курс занимает основное место в профессиональной подготовке выпускника. На него отводится наибольшее количество часов среди остальных дисциплин.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3.Результаты освоения дисциплины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Интегрированным результатом изучения курса должно стать приобретение студентами компетенций, некоторые из которых являются составной частью более общих компетенций: </w:t>
      </w:r>
    </w:p>
    <w:p w:rsidR="00984616" w:rsidRPr="00984616" w:rsidRDefault="00984616" w:rsidP="00984616">
      <w:pPr>
        <w:spacing w:before="100" w:beforeAutospacing="1" w:after="58" w:line="240" w:lineRule="auto"/>
        <w:outlineLvl w:val="1"/>
        <w:rPr>
          <w:rFonts w:ascii="Cambria" w:eastAsia="Times New Roman" w:hAnsi="Cambria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9846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Общекультурные компетенции (ОК)</w:t>
      </w:r>
    </w:p>
    <w:p w:rsidR="00984616" w:rsidRPr="00984616" w:rsidRDefault="00984616" w:rsidP="00984616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  <w:t xml:space="preserve">способность научно анализировать социально значимые проблемы и процессы, умение использовать на практике методы гуманитарных, социальных, экономических, исторических, филологических наук в </w:t>
      </w:r>
      <w:r w:rsidRPr="00984616"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  <w:lastRenderedPageBreak/>
        <w:t>различных видах профессиональной и социальной деятельности, связанной с изучением Востока (ОК-1);</w:t>
      </w:r>
    </w:p>
    <w:p w:rsidR="00984616" w:rsidRPr="00984616" w:rsidRDefault="00984616" w:rsidP="00984616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способность использовать в познавательной и профессиональной деятельности базовые и профессионально профилированные знания основ филологии, истории, экономики, социологии и </w:t>
      </w:r>
      <w:proofErr w:type="spellStart"/>
      <w:r w:rsidRPr="00984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культурологии</w:t>
      </w:r>
      <w:proofErr w:type="spellEnd"/>
      <w:r w:rsidRPr="00984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 владение культурой мышления, знание его общих законов, способность в письменной и устной речи правильно (логически) оформить его результаты на родном, западном и восточном языках (ОК-2);</w:t>
      </w:r>
    </w:p>
    <w:p w:rsidR="00984616" w:rsidRPr="00984616" w:rsidRDefault="00984616" w:rsidP="00984616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  <w:t xml:space="preserve">способность и готовность к письменной и устной коммуникации на </w:t>
      </w:r>
      <w:proofErr w:type="gramStart"/>
      <w:r w:rsidRPr="00984616"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  <w:t>родном</w:t>
      </w:r>
      <w:proofErr w:type="gramEnd"/>
      <w:r w:rsidRPr="00984616"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  <w:t xml:space="preserve"> и иностранных (западных и восточных языках) (ОК-6);</w:t>
      </w:r>
    </w:p>
    <w:p w:rsidR="00984616" w:rsidRPr="00984616" w:rsidRDefault="00984616" w:rsidP="00984616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  <w:t>способность и готовность к практическому анализу логики различного вида рассуждений, владение навыками публичной речи, аргументации, ведения дискуссии и полемики (ОК-9);</w:t>
      </w:r>
    </w:p>
    <w:p w:rsidR="00984616" w:rsidRPr="00984616" w:rsidRDefault="00984616" w:rsidP="00984616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  <w:t>способность и готовность к подготовке и редактированию текстов профессионального и социально значимого содержания (ОК-10);</w:t>
      </w:r>
    </w:p>
    <w:p w:rsidR="00984616" w:rsidRPr="00984616" w:rsidRDefault="00984616" w:rsidP="00984616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  <w:t>способность и готовность работать самостоятельно и в коллективе, руководить людьми и подчиняться (ОК-15);</w:t>
      </w:r>
    </w:p>
    <w:p w:rsidR="00984616" w:rsidRPr="00984616" w:rsidRDefault="00984616" w:rsidP="00984616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  <w:t xml:space="preserve">способность утверждать принципы взаимопонимания и конструктивного диалога в отношениях между различными этносами и </w:t>
      </w:r>
      <w:proofErr w:type="spellStart"/>
      <w:r w:rsidRPr="00984616"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  <w:t>конфессиями</w:t>
      </w:r>
      <w:proofErr w:type="spellEnd"/>
      <w:r w:rsidRPr="00984616"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  <w:t>, противодействовать проявлениям ксенофобии и экстремизма (ОК-17).</w:t>
      </w:r>
    </w:p>
    <w:p w:rsidR="00984616" w:rsidRPr="00984616" w:rsidRDefault="00984616" w:rsidP="00984616">
      <w:pPr>
        <w:spacing w:before="100" w:beforeAutospacing="1" w:after="58" w:line="240" w:lineRule="auto"/>
        <w:outlineLvl w:val="1"/>
        <w:rPr>
          <w:rFonts w:ascii="Cambria" w:eastAsia="Times New Roman" w:hAnsi="Cambria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9846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Профессиональные компетенции (ПК)</w:t>
      </w:r>
    </w:p>
    <w:p w:rsidR="00984616" w:rsidRPr="00984616" w:rsidRDefault="00984616" w:rsidP="00984616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  <w:t>способность понимать, излагать и критически анализировать информацию о Востоке, свободно общаться на основном восточном языке, устно и письменно переводить с восточного языка и на восточный язык тексты культурного, научного, политико-экономического и религиозно-философского характера (ПК-3);</w:t>
      </w:r>
    </w:p>
    <w:p w:rsidR="00984616" w:rsidRPr="00984616" w:rsidRDefault="00984616" w:rsidP="00984616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  <w:t>владение одним из языков народов Азии и Африки (помимо освоения различных аспектов современного языка предполагается достаточное знакомство с классическим (древним) вариантом данного языка, что необходимо для понимания неадаптированных текстов, истории языка и соответствующей культурной традиции (ПК-5);</w:t>
      </w:r>
    </w:p>
    <w:p w:rsidR="00984616" w:rsidRPr="00984616" w:rsidRDefault="00984616" w:rsidP="00984616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  <w:t>способность использовать знание принципов составления научно-аналитических отчетов, обзоров, информационных справок и пояснительных записок (ПК-10);</w:t>
      </w:r>
    </w:p>
    <w:p w:rsidR="00984616" w:rsidRPr="00984616" w:rsidRDefault="00984616" w:rsidP="00984616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  <w:t>умение излагать и критически анализировать массив данных на восточном языке и представлять результаты исследований (ПК-11);</w:t>
      </w:r>
    </w:p>
    <w:p w:rsidR="00984616" w:rsidRPr="00984616" w:rsidRDefault="00984616" w:rsidP="00984616">
      <w:pPr>
        <w:spacing w:before="100" w:beforeAutospacing="1" w:after="24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4616" w:rsidRPr="00984616" w:rsidRDefault="00984616" w:rsidP="00984616">
      <w:pPr>
        <w:spacing w:before="475" w:after="245" w:line="240" w:lineRule="auto"/>
        <w:ind w:left="360"/>
        <w:outlineLvl w:val="0"/>
        <w:rPr>
          <w:rFonts w:ascii="Cambria" w:eastAsia="Times New Roman" w:hAnsi="Cambria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984616">
        <w:rPr>
          <w:rFonts w:ascii="Cambria" w:eastAsia="Times New Roman" w:hAnsi="Cambria" w:cs="Times New Roman"/>
          <w:b/>
          <w:bCs/>
          <w:color w:val="000000"/>
          <w:kern w:val="36"/>
          <w:sz w:val="32"/>
          <w:szCs w:val="32"/>
          <w:lang w:eastAsia="ru-RU"/>
        </w:rPr>
        <w:t>4.Краткое содержание курса (аннотация)</w:t>
      </w:r>
    </w:p>
    <w:p w:rsidR="00984616" w:rsidRPr="00984616" w:rsidRDefault="00984616" w:rsidP="00984616">
      <w:pPr>
        <w:numPr>
          <w:ilvl w:val="0"/>
          <w:numId w:val="4"/>
        </w:numPr>
        <w:spacing w:before="24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Основной предмет обучения составляет преимущественно литературный индонезийский язык. Программа предусматривает также включение на определенном этапе обучения материалов, характерных для современного разговорного языка (</w:t>
      </w:r>
      <w:proofErr w:type="spellStart"/>
      <w:r w:rsidRPr="00984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джакартский</w:t>
      </w:r>
      <w:proofErr w:type="spellEnd"/>
      <w:r w:rsidRPr="00984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диалект).</w:t>
      </w:r>
    </w:p>
    <w:p w:rsidR="00984616" w:rsidRPr="00984616" w:rsidRDefault="00984616" w:rsidP="00984616">
      <w:pPr>
        <w:numPr>
          <w:ilvl w:val="0"/>
          <w:numId w:val="4"/>
        </w:numPr>
        <w:spacing w:before="24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Разделы теоретического курса:</w:t>
      </w:r>
    </w:p>
    <w:p w:rsidR="00984616" w:rsidRPr="00984616" w:rsidRDefault="00984616" w:rsidP="00984616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введение в изучение индонезийского языка</w:t>
      </w:r>
    </w:p>
    <w:p w:rsidR="00984616" w:rsidRPr="00984616" w:rsidRDefault="00984616" w:rsidP="00984616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фонетика</w:t>
      </w:r>
    </w:p>
    <w:p w:rsidR="00984616" w:rsidRPr="00984616" w:rsidRDefault="00984616" w:rsidP="00984616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грамматика (морфология, синтаксис)</w:t>
      </w:r>
    </w:p>
    <w:p w:rsidR="00984616" w:rsidRPr="00984616" w:rsidRDefault="00984616" w:rsidP="00984616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лексика и фразеология</w:t>
      </w:r>
    </w:p>
    <w:p w:rsidR="00984616" w:rsidRPr="00984616" w:rsidRDefault="00984616" w:rsidP="00984616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стилистика (литературный и разговорный стили)</w:t>
      </w:r>
    </w:p>
    <w:p w:rsidR="00984616" w:rsidRPr="00984616" w:rsidRDefault="00984616" w:rsidP="00984616">
      <w:pPr>
        <w:numPr>
          <w:ilvl w:val="0"/>
          <w:numId w:val="6"/>
        </w:numPr>
        <w:spacing w:before="24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Темы и их краткое содержание:</w:t>
      </w:r>
    </w:p>
    <w:p w:rsidR="00984616" w:rsidRPr="00984616" w:rsidRDefault="00984616" w:rsidP="00984616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84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Учёба (занятия, экзамены), дом, семья, рабочий день, город (Джакарта, Бандунг, Москва, Санкт-Петербург, свой родной город), отдых, погода, биография, приём гостя, беседа по телефону.</w:t>
      </w:r>
      <w:proofErr w:type="gramEnd"/>
    </w:p>
    <w:p w:rsidR="00984616" w:rsidRPr="00984616" w:rsidRDefault="00984616" w:rsidP="00984616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Общие сведения об Индонезии, достопримечательности.</w:t>
      </w:r>
    </w:p>
    <w:p w:rsidR="00984616" w:rsidRPr="00984616" w:rsidRDefault="00984616" w:rsidP="00984616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Физическая география, население, административное деление Индонезии; природные ресурсы и экономика страны; краткий очерк истории страны; текущие события в России, Юго-Восточной Азии и в Индонезии.</w:t>
      </w:r>
    </w:p>
    <w:p w:rsidR="00984616" w:rsidRPr="00984616" w:rsidRDefault="00984616" w:rsidP="00984616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Одежда и обувь, рынок, магазин и покупки, транспорт, медицинское обслуживание.</w:t>
      </w:r>
    </w:p>
    <w:p w:rsidR="00984616" w:rsidRPr="00984616" w:rsidRDefault="00984616" w:rsidP="00984616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Народные сказки.</w:t>
      </w:r>
    </w:p>
    <w:p w:rsidR="00984616" w:rsidRPr="00984616" w:rsidRDefault="00984616" w:rsidP="00984616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Пословицы и поговорки. Загадки.</w:t>
      </w:r>
    </w:p>
    <w:p w:rsidR="00984616" w:rsidRPr="00984616" w:rsidRDefault="00984616" w:rsidP="00984616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Быт, культура и традиции малайцев, яванцев, </w:t>
      </w:r>
      <w:proofErr w:type="spellStart"/>
      <w:r w:rsidRPr="00984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сунданцев</w:t>
      </w:r>
      <w:proofErr w:type="spellEnd"/>
      <w:r w:rsidRPr="00984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</w:t>
      </w:r>
      <w:proofErr w:type="spellStart"/>
      <w:r w:rsidRPr="00984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балийцев</w:t>
      </w:r>
      <w:proofErr w:type="spellEnd"/>
      <w:r w:rsidRPr="00984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984616" w:rsidRPr="00984616" w:rsidRDefault="00984616" w:rsidP="00984616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Спорт; театр и кино; выставки; посещение достопримечательностей; путешествие на самолёте.</w:t>
      </w:r>
    </w:p>
    <w:p w:rsidR="00984616" w:rsidRPr="00984616" w:rsidRDefault="00984616" w:rsidP="00984616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Текущие события в России и в Индонезии (по материалам прессы, интернета и спутникового телевидения).</w:t>
      </w:r>
    </w:p>
    <w:p w:rsidR="00984616" w:rsidRPr="00984616" w:rsidRDefault="00984616" w:rsidP="00984616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Художественная литература и фольклор: рассказы современных индонезийских писателей (средней трудности), фольклорные прозаические тексты.</w:t>
      </w:r>
    </w:p>
    <w:p w:rsidR="00984616" w:rsidRPr="00984616" w:rsidRDefault="00984616" w:rsidP="00984616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Быт, культура и традиции других народов Индонезии. Прозаические и драматургические произведения современных индонезийских писателей.</w:t>
      </w:r>
    </w:p>
    <w:p w:rsidR="00984616" w:rsidRPr="00984616" w:rsidRDefault="00984616" w:rsidP="00984616">
      <w:pPr>
        <w:spacing w:before="11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Рефераты и курсовые работы по данному курсу учебным планом не предусмотрены.</w:t>
      </w:r>
    </w:p>
    <w:p w:rsidR="00984616" w:rsidRPr="00984616" w:rsidRDefault="00984616" w:rsidP="00984616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4616" w:rsidRPr="00984616" w:rsidRDefault="00984616" w:rsidP="00984616">
      <w:pPr>
        <w:spacing w:before="100" w:beforeAutospacing="1" w:after="58" w:line="240" w:lineRule="auto"/>
        <w:ind w:left="360"/>
        <w:outlineLvl w:val="0"/>
        <w:rPr>
          <w:rFonts w:ascii="Cambria" w:eastAsia="Times New Roman" w:hAnsi="Cambria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984616">
        <w:rPr>
          <w:rFonts w:ascii="Cambria" w:eastAsia="Times New Roman" w:hAnsi="Cambria" w:cs="Times New Roman"/>
          <w:b/>
          <w:bCs/>
          <w:color w:val="000000"/>
          <w:kern w:val="36"/>
          <w:sz w:val="32"/>
          <w:szCs w:val="32"/>
          <w:lang w:eastAsia="ru-RU"/>
        </w:rPr>
        <w:t>5.Место учебной дисциплины в структуре</w:t>
      </w:r>
      <w:r w:rsidRPr="00984616">
        <w:rPr>
          <w:rFonts w:ascii="Cambria" w:eastAsia="Times New Roman" w:hAnsi="Cambria" w:cs="Times New Roman"/>
          <w:b/>
          <w:bCs/>
          <w:color w:val="000000"/>
          <w:kern w:val="36"/>
          <w:sz w:val="32"/>
          <w:szCs w:val="32"/>
          <w:lang w:eastAsia="ru-RU"/>
        </w:rPr>
        <w:br/>
        <w:t xml:space="preserve">ООП </w:t>
      </w:r>
      <w:proofErr w:type="spellStart"/>
      <w:r w:rsidRPr="00984616">
        <w:rPr>
          <w:rFonts w:ascii="Cambria" w:eastAsia="Times New Roman" w:hAnsi="Cambria" w:cs="Times New Roman"/>
          <w:b/>
          <w:bCs/>
          <w:color w:val="000000"/>
          <w:kern w:val="36"/>
          <w:sz w:val="32"/>
          <w:szCs w:val="32"/>
          <w:lang w:eastAsia="ru-RU"/>
        </w:rPr>
        <w:t>бакалавриата</w:t>
      </w:r>
      <w:proofErr w:type="spellEnd"/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Данная дисциплина входит в состав профильного модуля «Языки и литературы стран Азии и Африки» направления 032100 «Востоковедение и африканистика» бакалаврской подготовки в соответствии с ФГОС-3. С неё начинается обучение </w:t>
      </w:r>
      <w:r w:rsidRPr="00984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 ВУЗе. Для начала её изучения никаких специальных компетенций не требуется. Напротив, в процессе её изучения у учащегося формируются компетенции, которые в дальнейшем могут быть использованы при преподавании других дисциплин.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Программа предназначена для востоковедных ВУЗов и факультетов и определяет объём языкового материала практического курса (по фонетике, грамматике, лексике) ОВЯ в системе 4 </w:t>
      </w:r>
      <w:proofErr w:type="spellStart"/>
      <w:r w:rsidRPr="00984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хлетнего</w:t>
      </w:r>
      <w:proofErr w:type="spellEnd"/>
      <w:r w:rsidRPr="00984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(бакалаврского) высшего образования в соответствии с ФГОС-3. Она может быть использована преподавателями как справочный материал при подготовке к занятиям, при организации контроля, при составлении дополнительных учебных материалов, а также как справочное пособие для студентов.</w:t>
      </w:r>
    </w:p>
    <w:p w:rsidR="00984616" w:rsidRPr="00984616" w:rsidRDefault="00984616" w:rsidP="00984616">
      <w:pPr>
        <w:spacing w:before="100" w:beforeAutospacing="1" w:after="58" w:line="240" w:lineRule="auto"/>
        <w:ind w:left="360"/>
        <w:outlineLvl w:val="0"/>
        <w:rPr>
          <w:rFonts w:ascii="Cambria" w:eastAsia="Times New Roman" w:hAnsi="Cambria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984616">
        <w:rPr>
          <w:rFonts w:ascii="Cambria" w:eastAsia="Times New Roman" w:hAnsi="Cambria" w:cs="Times New Roman"/>
          <w:b/>
          <w:bCs/>
          <w:color w:val="000000"/>
          <w:kern w:val="36"/>
          <w:sz w:val="32"/>
          <w:szCs w:val="32"/>
          <w:lang w:eastAsia="ru-RU"/>
        </w:rPr>
        <w:t>6.Структура и содержание учебной дисциплины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Трудоёмкость базового обязательного модуля дисциплины составляет 70 зачётных единиц.</w:t>
      </w:r>
    </w:p>
    <w:p w:rsidR="00984616" w:rsidRPr="00984616" w:rsidRDefault="00984616" w:rsidP="00984616">
      <w:pPr>
        <w:spacing w:before="100" w:beforeAutospacing="1" w:after="24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 соответствии 1 </w:t>
      </w:r>
      <w:proofErr w:type="spellStart"/>
      <w:r w:rsidRPr="00984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з.е</w:t>
      </w:r>
      <w:proofErr w:type="spellEnd"/>
      <w:r w:rsidRPr="00984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= 32 акад. часам общая трудоёмкость составляет 2240 часов (с учётом самостоятельной работы и экзаменов) и может быть представлена в следующей таблице:</w:t>
      </w:r>
    </w:p>
    <w:tbl>
      <w:tblPr>
        <w:tblW w:w="817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140"/>
        <w:gridCol w:w="1746"/>
        <w:gridCol w:w="1289"/>
      </w:tblGrid>
      <w:tr w:rsidR="00984616" w:rsidRPr="00984616" w:rsidTr="00984616">
        <w:trPr>
          <w:tblCellSpacing w:w="0" w:type="dxa"/>
        </w:trPr>
        <w:tc>
          <w:tcPr>
            <w:tcW w:w="4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4616" w:rsidRPr="00984616" w:rsidRDefault="00984616" w:rsidP="00984616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616">
              <w:rPr>
                <w:rFonts w:ascii="Calibri" w:eastAsia="Times New Roman" w:hAnsi="Calibri" w:cs="Times New Roman"/>
                <w:b/>
                <w:bCs/>
                <w:color w:val="000000"/>
                <w:sz w:val="27"/>
                <w:szCs w:val="27"/>
                <w:lang w:eastAsia="ru-RU"/>
              </w:rPr>
              <w:t>Вид учебной работы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4616" w:rsidRPr="00984616" w:rsidRDefault="00984616" w:rsidP="00984616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Всего часов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4616" w:rsidRPr="00984616" w:rsidRDefault="00984616" w:rsidP="00984616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З.е.</w:t>
            </w:r>
          </w:p>
        </w:tc>
      </w:tr>
      <w:tr w:rsidR="00984616" w:rsidRPr="00984616" w:rsidTr="00984616">
        <w:trPr>
          <w:tblCellSpacing w:w="0" w:type="dxa"/>
        </w:trPr>
        <w:tc>
          <w:tcPr>
            <w:tcW w:w="4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4616" w:rsidRPr="00984616" w:rsidRDefault="00984616" w:rsidP="00984616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616">
              <w:rPr>
                <w:rFonts w:ascii="Calibri" w:eastAsia="Times New Roman" w:hAnsi="Calibri" w:cs="Times New Roman"/>
                <w:b/>
                <w:bCs/>
                <w:color w:val="000000"/>
                <w:sz w:val="27"/>
                <w:szCs w:val="27"/>
                <w:lang w:eastAsia="ru-RU"/>
              </w:rPr>
              <w:t>Общая трудоемкость базового модуля дисциплины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4616" w:rsidRPr="00984616" w:rsidRDefault="00984616" w:rsidP="00984616">
            <w:pPr>
              <w:spacing w:before="100" w:beforeAutospacing="1" w:after="115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2240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4616" w:rsidRPr="00984616" w:rsidRDefault="00984616" w:rsidP="00984616">
            <w:pPr>
              <w:spacing w:before="100" w:beforeAutospacing="1" w:after="115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70</w:t>
            </w:r>
          </w:p>
        </w:tc>
      </w:tr>
      <w:tr w:rsidR="00984616" w:rsidRPr="00984616" w:rsidTr="00984616">
        <w:trPr>
          <w:tblCellSpacing w:w="0" w:type="dxa"/>
        </w:trPr>
        <w:tc>
          <w:tcPr>
            <w:tcW w:w="4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4616" w:rsidRPr="00984616" w:rsidRDefault="00984616" w:rsidP="00984616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616">
              <w:rPr>
                <w:rFonts w:ascii="Calibri" w:eastAsia="Times New Roman" w:hAnsi="Calibri" w:cs="Times New Roman"/>
                <w:color w:val="000000"/>
                <w:sz w:val="27"/>
                <w:szCs w:val="27"/>
                <w:lang w:eastAsia="ru-RU"/>
              </w:rPr>
              <w:t>В том числе: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4616" w:rsidRPr="00984616" w:rsidRDefault="00984616" w:rsidP="00984616">
            <w:pPr>
              <w:spacing w:before="100" w:beforeAutospacing="1" w:after="115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4616" w:rsidRPr="00984616" w:rsidRDefault="00984616" w:rsidP="00984616">
            <w:pPr>
              <w:spacing w:before="100" w:beforeAutospacing="1" w:after="115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4616" w:rsidRPr="00984616" w:rsidTr="00984616">
        <w:trPr>
          <w:tblCellSpacing w:w="0" w:type="dxa"/>
        </w:trPr>
        <w:tc>
          <w:tcPr>
            <w:tcW w:w="4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4616" w:rsidRPr="00984616" w:rsidRDefault="00984616" w:rsidP="00984616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616">
              <w:rPr>
                <w:rFonts w:ascii="Calibri" w:eastAsia="Times New Roman" w:hAnsi="Calibri" w:cs="Times New Roman"/>
                <w:b/>
                <w:bCs/>
                <w:color w:val="000000"/>
                <w:sz w:val="27"/>
                <w:szCs w:val="27"/>
                <w:lang w:eastAsia="ru-RU"/>
              </w:rPr>
              <w:t>Аудиторные занятия (всего)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4616" w:rsidRPr="00984616" w:rsidRDefault="00984616" w:rsidP="00984616">
            <w:pPr>
              <w:spacing w:before="100" w:beforeAutospacing="1" w:after="115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1688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4616" w:rsidRPr="00984616" w:rsidRDefault="00984616" w:rsidP="00984616">
            <w:pPr>
              <w:spacing w:before="100" w:beforeAutospacing="1" w:after="115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52</w:t>
            </w:r>
          </w:p>
        </w:tc>
      </w:tr>
      <w:tr w:rsidR="00984616" w:rsidRPr="00984616" w:rsidTr="00984616">
        <w:trPr>
          <w:tblCellSpacing w:w="0" w:type="dxa"/>
        </w:trPr>
        <w:tc>
          <w:tcPr>
            <w:tcW w:w="4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4616" w:rsidRPr="00984616" w:rsidRDefault="00984616" w:rsidP="00984616">
            <w:pPr>
              <w:spacing w:before="100" w:beforeAutospacing="1" w:after="115" w:line="240" w:lineRule="auto"/>
              <w:ind w:firstLine="5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616">
              <w:rPr>
                <w:rFonts w:ascii="Calibri" w:eastAsia="Times New Roman" w:hAnsi="Calibri" w:cs="Times New Roman"/>
                <w:color w:val="000000"/>
                <w:sz w:val="27"/>
                <w:szCs w:val="27"/>
                <w:lang w:eastAsia="ru-RU"/>
              </w:rPr>
              <w:t>В том числе: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4616" w:rsidRPr="00984616" w:rsidRDefault="00984616" w:rsidP="00984616">
            <w:pPr>
              <w:spacing w:before="100" w:beforeAutospacing="1" w:after="115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4616" w:rsidRPr="00984616" w:rsidRDefault="00984616" w:rsidP="00984616">
            <w:pPr>
              <w:spacing w:before="100" w:beforeAutospacing="1" w:after="115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4616" w:rsidRPr="00984616" w:rsidTr="00984616">
        <w:trPr>
          <w:tblCellSpacing w:w="0" w:type="dxa"/>
        </w:trPr>
        <w:tc>
          <w:tcPr>
            <w:tcW w:w="4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4616" w:rsidRPr="00984616" w:rsidRDefault="00984616" w:rsidP="00984616">
            <w:pPr>
              <w:spacing w:before="100" w:beforeAutospacing="1" w:after="115" w:line="240" w:lineRule="auto"/>
              <w:ind w:firstLine="5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616">
              <w:rPr>
                <w:rFonts w:ascii="Calibri" w:eastAsia="Times New Roman" w:hAnsi="Calibri" w:cs="Times New Roman"/>
                <w:color w:val="000000"/>
                <w:sz w:val="27"/>
                <w:szCs w:val="27"/>
                <w:lang w:eastAsia="ru-RU"/>
              </w:rPr>
              <w:t>Лекции (20% от общего объёма аудиторных занятий)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4616" w:rsidRPr="00984616" w:rsidRDefault="00984616" w:rsidP="00984616">
            <w:pPr>
              <w:spacing w:before="100" w:beforeAutospacing="1" w:after="115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6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338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4616" w:rsidRPr="00984616" w:rsidRDefault="00984616" w:rsidP="00984616">
            <w:pPr>
              <w:spacing w:before="100" w:beforeAutospacing="1" w:after="115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6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</w:t>
            </w:r>
          </w:p>
        </w:tc>
      </w:tr>
      <w:tr w:rsidR="00984616" w:rsidRPr="00984616" w:rsidTr="00984616">
        <w:trPr>
          <w:tblCellSpacing w:w="0" w:type="dxa"/>
        </w:trPr>
        <w:tc>
          <w:tcPr>
            <w:tcW w:w="4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4616" w:rsidRPr="00984616" w:rsidRDefault="00984616" w:rsidP="00984616">
            <w:pPr>
              <w:spacing w:before="100" w:beforeAutospacing="1" w:after="115" w:line="240" w:lineRule="auto"/>
              <w:ind w:firstLine="5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616">
              <w:rPr>
                <w:rFonts w:ascii="Calibri" w:eastAsia="Times New Roman" w:hAnsi="Calibri" w:cs="Times New Roman"/>
                <w:color w:val="000000"/>
                <w:sz w:val="27"/>
                <w:szCs w:val="27"/>
                <w:lang w:eastAsia="ru-RU"/>
              </w:rPr>
              <w:t>Практические занятия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4616" w:rsidRPr="00984616" w:rsidRDefault="00984616" w:rsidP="00984616">
            <w:pPr>
              <w:spacing w:before="100" w:beforeAutospacing="1" w:after="115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6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1350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4616" w:rsidRPr="00984616" w:rsidRDefault="00984616" w:rsidP="00984616">
            <w:pPr>
              <w:spacing w:before="100" w:beforeAutospacing="1" w:after="115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6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42</w:t>
            </w:r>
          </w:p>
        </w:tc>
      </w:tr>
      <w:tr w:rsidR="00984616" w:rsidRPr="00984616" w:rsidTr="00984616">
        <w:trPr>
          <w:tblCellSpacing w:w="0" w:type="dxa"/>
        </w:trPr>
        <w:tc>
          <w:tcPr>
            <w:tcW w:w="4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4616" w:rsidRPr="00984616" w:rsidRDefault="00984616" w:rsidP="00984616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616">
              <w:rPr>
                <w:rFonts w:ascii="Calibri" w:eastAsia="Times New Roman" w:hAnsi="Calibri" w:cs="Times New Roman"/>
                <w:b/>
                <w:bCs/>
                <w:color w:val="000000"/>
                <w:sz w:val="27"/>
                <w:szCs w:val="27"/>
                <w:lang w:eastAsia="ru-RU"/>
              </w:rPr>
              <w:t>Самостоятельная работа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4616" w:rsidRPr="00984616" w:rsidRDefault="00984616" w:rsidP="00984616">
            <w:pPr>
              <w:spacing w:before="100" w:beforeAutospacing="1" w:after="115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552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4616" w:rsidRPr="00984616" w:rsidRDefault="00984616" w:rsidP="00984616">
            <w:pPr>
              <w:spacing w:before="100" w:beforeAutospacing="1" w:after="115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18</w:t>
            </w:r>
          </w:p>
        </w:tc>
      </w:tr>
    </w:tbl>
    <w:p w:rsidR="00984616" w:rsidRPr="00984616" w:rsidRDefault="00984616" w:rsidP="00984616">
      <w:pPr>
        <w:spacing w:before="24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Виды промежуточного контроля: зачёт (в семестрах 1, 3, 5, 7), экзамен (в семестрах 2, 4, 6). Вид итогового контроля: </w:t>
      </w:r>
      <w:proofErr w:type="spellStart"/>
      <w:r w:rsidRPr="00984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госэкзамен</w:t>
      </w:r>
      <w:proofErr w:type="spellEnd"/>
      <w:r w:rsidRPr="00984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(8-й семестр).</w:t>
      </w:r>
    </w:p>
    <w:p w:rsidR="00984616" w:rsidRPr="00984616" w:rsidRDefault="00984616" w:rsidP="00984616">
      <w:pPr>
        <w:spacing w:before="100" w:beforeAutospacing="1" w:after="24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Та же таблица может быть представлена в следующем виде с разбивкой на темы и разделы:</w:t>
      </w:r>
    </w:p>
    <w:tbl>
      <w:tblPr>
        <w:tblW w:w="9540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38"/>
        <w:gridCol w:w="1927"/>
        <w:gridCol w:w="1016"/>
        <w:gridCol w:w="1068"/>
        <w:gridCol w:w="2015"/>
        <w:gridCol w:w="2244"/>
        <w:gridCol w:w="568"/>
        <w:gridCol w:w="164"/>
      </w:tblGrid>
      <w:tr w:rsidR="00984616" w:rsidRPr="00984616" w:rsidTr="00984616">
        <w:trPr>
          <w:tblCellSpacing w:w="0" w:type="dxa"/>
          <w:jc w:val="center"/>
        </w:trPr>
        <w:tc>
          <w:tcPr>
            <w:tcW w:w="37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4616" w:rsidRPr="00984616" w:rsidRDefault="00984616" w:rsidP="00984616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846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</w:t>
            </w:r>
            <w:proofErr w:type="spellEnd"/>
            <w:proofErr w:type="gramEnd"/>
            <w:r w:rsidRPr="009846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/</w:t>
            </w:r>
            <w:proofErr w:type="spellStart"/>
            <w:r w:rsidRPr="009846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</w:t>
            </w:r>
            <w:proofErr w:type="spellEnd"/>
          </w:p>
        </w:tc>
        <w:tc>
          <w:tcPr>
            <w:tcW w:w="183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4616" w:rsidRPr="00984616" w:rsidRDefault="00984616" w:rsidP="00984616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6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Наименование тем</w:t>
            </w:r>
            <w:r w:rsidRPr="009846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и разделов</w:t>
            </w:r>
          </w:p>
        </w:tc>
        <w:tc>
          <w:tcPr>
            <w:tcW w:w="9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4616" w:rsidRPr="00984616" w:rsidRDefault="00984616" w:rsidP="00984616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6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Всего (часов)</w:t>
            </w:r>
          </w:p>
        </w:tc>
        <w:tc>
          <w:tcPr>
            <w:tcW w:w="28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4616" w:rsidRPr="00984616" w:rsidRDefault="00984616" w:rsidP="00984616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6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Аудиторные занятия (час.). В том числе:</w:t>
            </w:r>
          </w:p>
        </w:tc>
        <w:tc>
          <w:tcPr>
            <w:tcW w:w="211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4616" w:rsidRPr="00984616" w:rsidRDefault="00984616" w:rsidP="00984616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6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Самостоятельная работа</w:t>
            </w:r>
          </w:p>
        </w:tc>
        <w:tc>
          <w:tcPr>
            <w:tcW w:w="49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4616" w:rsidRPr="00984616" w:rsidRDefault="00984616" w:rsidP="00984616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6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З.е.</w:t>
            </w:r>
          </w:p>
        </w:tc>
        <w:tc>
          <w:tcPr>
            <w:tcW w:w="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4616" w:rsidRPr="00984616" w:rsidRDefault="00984616" w:rsidP="00984616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4616" w:rsidRPr="00984616" w:rsidTr="0098461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4616" w:rsidRPr="00984616" w:rsidRDefault="00984616" w:rsidP="00984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4616" w:rsidRPr="00984616" w:rsidRDefault="00984616" w:rsidP="00984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4616" w:rsidRPr="00984616" w:rsidRDefault="00984616" w:rsidP="00984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4616" w:rsidRPr="00984616" w:rsidRDefault="00984616" w:rsidP="00984616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6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Лекции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4616" w:rsidRPr="00984616" w:rsidRDefault="00984616" w:rsidP="00984616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6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Практические занятия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4616" w:rsidRPr="00984616" w:rsidRDefault="00984616" w:rsidP="00984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4616" w:rsidRPr="00984616" w:rsidRDefault="00984616" w:rsidP="00984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4616" w:rsidRPr="00984616" w:rsidRDefault="00984616" w:rsidP="00984616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4616" w:rsidRPr="00984616" w:rsidTr="00984616">
        <w:trPr>
          <w:tblCellSpacing w:w="0" w:type="dxa"/>
          <w:jc w:val="center"/>
        </w:trPr>
        <w:tc>
          <w:tcPr>
            <w:tcW w:w="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4616" w:rsidRPr="00984616" w:rsidRDefault="00984616" w:rsidP="00984616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6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4616" w:rsidRPr="00984616" w:rsidRDefault="00984616" w:rsidP="00984616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6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Начальный этап (1 курс)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4616" w:rsidRPr="00984616" w:rsidRDefault="00984616" w:rsidP="00984616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6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722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4616" w:rsidRPr="00984616" w:rsidRDefault="00984616" w:rsidP="00984616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6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108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4616" w:rsidRPr="00984616" w:rsidRDefault="00984616" w:rsidP="00984616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6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436</w:t>
            </w: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4616" w:rsidRPr="00984616" w:rsidRDefault="00984616" w:rsidP="00984616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6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178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4616" w:rsidRPr="00984616" w:rsidRDefault="00984616" w:rsidP="00984616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6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4616" w:rsidRPr="00984616" w:rsidRDefault="00984616" w:rsidP="00984616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4616" w:rsidRPr="00984616" w:rsidTr="00984616">
        <w:trPr>
          <w:tblCellSpacing w:w="0" w:type="dxa"/>
          <w:jc w:val="center"/>
        </w:trPr>
        <w:tc>
          <w:tcPr>
            <w:tcW w:w="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4616" w:rsidRPr="00984616" w:rsidRDefault="00984616" w:rsidP="00984616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6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4616" w:rsidRPr="00984616" w:rsidRDefault="00984616" w:rsidP="00984616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6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Основной этап (2 курс)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4616" w:rsidRPr="00984616" w:rsidRDefault="00984616" w:rsidP="00984616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6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632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4616" w:rsidRPr="00984616" w:rsidRDefault="00984616" w:rsidP="00984616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6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96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4616" w:rsidRPr="00984616" w:rsidRDefault="00984616" w:rsidP="00984616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6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380</w:t>
            </w: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4616" w:rsidRPr="00984616" w:rsidRDefault="00984616" w:rsidP="00984616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6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156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4616" w:rsidRPr="00984616" w:rsidRDefault="00984616" w:rsidP="00984616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6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4616" w:rsidRPr="00984616" w:rsidRDefault="00984616" w:rsidP="00984616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4616" w:rsidRPr="00984616" w:rsidTr="00984616">
        <w:trPr>
          <w:tblCellSpacing w:w="0" w:type="dxa"/>
          <w:jc w:val="center"/>
        </w:trPr>
        <w:tc>
          <w:tcPr>
            <w:tcW w:w="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4616" w:rsidRPr="00984616" w:rsidRDefault="00984616" w:rsidP="00984616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6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4616" w:rsidRPr="00984616" w:rsidRDefault="00984616" w:rsidP="00984616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6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Продвинутый (3—4 курс)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4616" w:rsidRPr="00984616" w:rsidRDefault="00984616" w:rsidP="00984616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6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886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4616" w:rsidRPr="00984616" w:rsidRDefault="00984616" w:rsidP="00984616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6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134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4616" w:rsidRPr="00984616" w:rsidRDefault="00984616" w:rsidP="00984616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6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534</w:t>
            </w: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4616" w:rsidRPr="00984616" w:rsidRDefault="00984616" w:rsidP="00984616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6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218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4616" w:rsidRPr="00984616" w:rsidRDefault="00984616" w:rsidP="00984616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6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28</w:t>
            </w:r>
          </w:p>
        </w:tc>
        <w:tc>
          <w:tcPr>
            <w:tcW w:w="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4616" w:rsidRPr="00984616" w:rsidRDefault="00984616" w:rsidP="00984616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4616" w:rsidRPr="00984616" w:rsidTr="00984616">
        <w:trPr>
          <w:tblCellSpacing w:w="0" w:type="dxa"/>
          <w:jc w:val="center"/>
        </w:trPr>
        <w:tc>
          <w:tcPr>
            <w:tcW w:w="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4616" w:rsidRPr="00984616" w:rsidRDefault="00984616" w:rsidP="00984616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4616" w:rsidRPr="00984616" w:rsidRDefault="00984616" w:rsidP="00984616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Итого: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4616" w:rsidRPr="00984616" w:rsidRDefault="00984616" w:rsidP="00984616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2240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4616" w:rsidRPr="00984616" w:rsidRDefault="00984616" w:rsidP="00984616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338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4616" w:rsidRPr="00984616" w:rsidRDefault="00984616" w:rsidP="00984616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1350</w:t>
            </w: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4616" w:rsidRPr="00984616" w:rsidRDefault="00984616" w:rsidP="00984616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552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4616" w:rsidRPr="00984616" w:rsidRDefault="00984616" w:rsidP="00984616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70</w:t>
            </w:r>
          </w:p>
        </w:tc>
        <w:tc>
          <w:tcPr>
            <w:tcW w:w="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4616" w:rsidRPr="00984616" w:rsidRDefault="00984616" w:rsidP="00984616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84616" w:rsidRPr="00984616" w:rsidRDefault="00984616" w:rsidP="00984616">
      <w:pPr>
        <w:spacing w:before="245" w:after="24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 соответствии 1 </w:t>
      </w:r>
      <w:proofErr w:type="spellStart"/>
      <w:r w:rsidRPr="00984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з.е</w:t>
      </w:r>
      <w:proofErr w:type="spellEnd"/>
      <w:r w:rsidRPr="00984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= 36 акад. часам общая трудоёмкость составляет 2520 часов (с учётом самостоятельной работы и экзаменов) и может быть представлена в следующей таблице:</w:t>
      </w:r>
    </w:p>
    <w:tbl>
      <w:tblPr>
        <w:tblW w:w="817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140"/>
        <w:gridCol w:w="1746"/>
        <w:gridCol w:w="1289"/>
      </w:tblGrid>
      <w:tr w:rsidR="00984616" w:rsidRPr="00984616" w:rsidTr="00984616">
        <w:trPr>
          <w:tblCellSpacing w:w="0" w:type="dxa"/>
        </w:trPr>
        <w:tc>
          <w:tcPr>
            <w:tcW w:w="4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4616" w:rsidRPr="00984616" w:rsidRDefault="00984616" w:rsidP="00984616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616">
              <w:rPr>
                <w:rFonts w:ascii="Calibri" w:eastAsia="Times New Roman" w:hAnsi="Calibri" w:cs="Times New Roman"/>
                <w:b/>
                <w:bCs/>
                <w:color w:val="000000"/>
                <w:sz w:val="27"/>
                <w:szCs w:val="27"/>
                <w:lang w:eastAsia="ru-RU"/>
              </w:rPr>
              <w:t>Вид учебной работы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4616" w:rsidRPr="00984616" w:rsidRDefault="00984616" w:rsidP="00984616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Всего часов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4616" w:rsidRPr="00984616" w:rsidRDefault="00984616" w:rsidP="00984616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З.е.</w:t>
            </w:r>
          </w:p>
        </w:tc>
      </w:tr>
      <w:tr w:rsidR="00984616" w:rsidRPr="00984616" w:rsidTr="00984616">
        <w:trPr>
          <w:tblCellSpacing w:w="0" w:type="dxa"/>
        </w:trPr>
        <w:tc>
          <w:tcPr>
            <w:tcW w:w="4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4616" w:rsidRPr="00984616" w:rsidRDefault="00984616" w:rsidP="00984616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616">
              <w:rPr>
                <w:rFonts w:ascii="Calibri" w:eastAsia="Times New Roman" w:hAnsi="Calibri" w:cs="Times New Roman"/>
                <w:b/>
                <w:bCs/>
                <w:color w:val="000000"/>
                <w:sz w:val="27"/>
                <w:szCs w:val="27"/>
                <w:lang w:eastAsia="ru-RU"/>
              </w:rPr>
              <w:t>Общая трудоемкость базового модуля дисциплины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4616" w:rsidRPr="00984616" w:rsidRDefault="00984616" w:rsidP="00984616">
            <w:pPr>
              <w:spacing w:before="100" w:beforeAutospacing="1" w:after="115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2520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4616" w:rsidRPr="00984616" w:rsidRDefault="00984616" w:rsidP="00984616">
            <w:pPr>
              <w:spacing w:before="100" w:beforeAutospacing="1" w:after="115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70</w:t>
            </w:r>
          </w:p>
        </w:tc>
      </w:tr>
      <w:tr w:rsidR="00984616" w:rsidRPr="00984616" w:rsidTr="00984616">
        <w:trPr>
          <w:tblCellSpacing w:w="0" w:type="dxa"/>
        </w:trPr>
        <w:tc>
          <w:tcPr>
            <w:tcW w:w="4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4616" w:rsidRPr="00984616" w:rsidRDefault="00984616" w:rsidP="00984616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616">
              <w:rPr>
                <w:rFonts w:ascii="Calibri" w:eastAsia="Times New Roman" w:hAnsi="Calibri" w:cs="Times New Roman"/>
                <w:color w:val="000000"/>
                <w:sz w:val="27"/>
                <w:szCs w:val="27"/>
                <w:lang w:eastAsia="ru-RU"/>
              </w:rPr>
              <w:t>В том числе: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4616" w:rsidRPr="00984616" w:rsidRDefault="00984616" w:rsidP="00984616">
            <w:pPr>
              <w:spacing w:before="100" w:beforeAutospacing="1" w:after="115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4616" w:rsidRPr="00984616" w:rsidRDefault="00984616" w:rsidP="00984616">
            <w:pPr>
              <w:spacing w:before="100" w:beforeAutospacing="1" w:after="115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4616" w:rsidRPr="00984616" w:rsidTr="00984616">
        <w:trPr>
          <w:tblCellSpacing w:w="0" w:type="dxa"/>
        </w:trPr>
        <w:tc>
          <w:tcPr>
            <w:tcW w:w="4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4616" w:rsidRPr="00984616" w:rsidRDefault="00984616" w:rsidP="00984616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616">
              <w:rPr>
                <w:rFonts w:ascii="Calibri" w:eastAsia="Times New Roman" w:hAnsi="Calibri" w:cs="Times New Roman"/>
                <w:b/>
                <w:bCs/>
                <w:color w:val="000000"/>
                <w:sz w:val="27"/>
                <w:szCs w:val="27"/>
                <w:lang w:eastAsia="ru-RU"/>
              </w:rPr>
              <w:t>Аудиторные занятия (всего)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4616" w:rsidRPr="00984616" w:rsidRDefault="00984616" w:rsidP="00984616">
            <w:pPr>
              <w:spacing w:before="100" w:beforeAutospacing="1" w:after="115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1688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4616" w:rsidRPr="00984616" w:rsidRDefault="00984616" w:rsidP="00984616">
            <w:pPr>
              <w:spacing w:before="100" w:beforeAutospacing="1" w:after="115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46</w:t>
            </w:r>
          </w:p>
        </w:tc>
      </w:tr>
      <w:tr w:rsidR="00984616" w:rsidRPr="00984616" w:rsidTr="00984616">
        <w:trPr>
          <w:tblCellSpacing w:w="0" w:type="dxa"/>
        </w:trPr>
        <w:tc>
          <w:tcPr>
            <w:tcW w:w="4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4616" w:rsidRPr="00984616" w:rsidRDefault="00984616" w:rsidP="00984616">
            <w:pPr>
              <w:spacing w:before="100" w:beforeAutospacing="1" w:after="115" w:line="240" w:lineRule="auto"/>
              <w:ind w:firstLine="5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616">
              <w:rPr>
                <w:rFonts w:ascii="Calibri" w:eastAsia="Times New Roman" w:hAnsi="Calibri" w:cs="Times New Roman"/>
                <w:color w:val="000000"/>
                <w:sz w:val="27"/>
                <w:szCs w:val="27"/>
                <w:lang w:eastAsia="ru-RU"/>
              </w:rPr>
              <w:t>В том числе: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4616" w:rsidRPr="00984616" w:rsidRDefault="00984616" w:rsidP="00984616">
            <w:pPr>
              <w:spacing w:before="100" w:beforeAutospacing="1" w:after="115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4616" w:rsidRPr="00984616" w:rsidRDefault="00984616" w:rsidP="00984616">
            <w:pPr>
              <w:spacing w:before="100" w:beforeAutospacing="1" w:after="115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4616" w:rsidRPr="00984616" w:rsidTr="00984616">
        <w:trPr>
          <w:tblCellSpacing w:w="0" w:type="dxa"/>
        </w:trPr>
        <w:tc>
          <w:tcPr>
            <w:tcW w:w="4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4616" w:rsidRPr="00984616" w:rsidRDefault="00984616" w:rsidP="00984616">
            <w:pPr>
              <w:spacing w:before="100" w:beforeAutospacing="1" w:after="115" w:line="240" w:lineRule="auto"/>
              <w:ind w:firstLine="5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616">
              <w:rPr>
                <w:rFonts w:ascii="Calibri" w:eastAsia="Times New Roman" w:hAnsi="Calibri" w:cs="Times New Roman"/>
                <w:color w:val="000000"/>
                <w:sz w:val="27"/>
                <w:szCs w:val="27"/>
                <w:lang w:eastAsia="ru-RU"/>
              </w:rPr>
              <w:t>Лекции (20% от общего объёма аудиторных занятий)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4616" w:rsidRPr="00984616" w:rsidRDefault="00984616" w:rsidP="00984616">
            <w:pPr>
              <w:spacing w:before="100" w:beforeAutospacing="1" w:after="115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6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338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4616" w:rsidRPr="00984616" w:rsidRDefault="00984616" w:rsidP="00984616">
            <w:pPr>
              <w:spacing w:before="100" w:beforeAutospacing="1" w:after="115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6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</w:t>
            </w:r>
          </w:p>
        </w:tc>
      </w:tr>
      <w:tr w:rsidR="00984616" w:rsidRPr="00984616" w:rsidTr="00984616">
        <w:trPr>
          <w:tblCellSpacing w:w="0" w:type="dxa"/>
        </w:trPr>
        <w:tc>
          <w:tcPr>
            <w:tcW w:w="4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4616" w:rsidRPr="00984616" w:rsidRDefault="00984616" w:rsidP="00984616">
            <w:pPr>
              <w:spacing w:before="100" w:beforeAutospacing="1" w:after="115" w:line="240" w:lineRule="auto"/>
              <w:ind w:firstLine="5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616">
              <w:rPr>
                <w:rFonts w:ascii="Calibri" w:eastAsia="Times New Roman" w:hAnsi="Calibri" w:cs="Times New Roman"/>
                <w:color w:val="000000"/>
                <w:sz w:val="27"/>
                <w:szCs w:val="27"/>
                <w:lang w:eastAsia="ru-RU"/>
              </w:rPr>
              <w:t>Практические занятия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4616" w:rsidRPr="00984616" w:rsidRDefault="00984616" w:rsidP="00984616">
            <w:pPr>
              <w:spacing w:before="100" w:beforeAutospacing="1" w:after="115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6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1350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4616" w:rsidRPr="00984616" w:rsidRDefault="00984616" w:rsidP="00984616">
            <w:pPr>
              <w:spacing w:before="100" w:beforeAutospacing="1" w:after="115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6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36</w:t>
            </w:r>
          </w:p>
        </w:tc>
      </w:tr>
      <w:tr w:rsidR="00984616" w:rsidRPr="00984616" w:rsidTr="00984616">
        <w:trPr>
          <w:tblCellSpacing w:w="0" w:type="dxa"/>
        </w:trPr>
        <w:tc>
          <w:tcPr>
            <w:tcW w:w="4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4616" w:rsidRPr="00984616" w:rsidRDefault="00984616" w:rsidP="00984616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616">
              <w:rPr>
                <w:rFonts w:ascii="Calibri" w:eastAsia="Times New Roman" w:hAnsi="Calibri" w:cs="Times New Roman"/>
                <w:b/>
                <w:bCs/>
                <w:color w:val="000000"/>
                <w:sz w:val="27"/>
                <w:szCs w:val="27"/>
                <w:lang w:eastAsia="ru-RU"/>
              </w:rPr>
              <w:t>Самостоятельная работа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4616" w:rsidRPr="00984616" w:rsidRDefault="00984616" w:rsidP="00984616">
            <w:pPr>
              <w:spacing w:before="100" w:beforeAutospacing="1" w:after="115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832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4616" w:rsidRPr="00984616" w:rsidRDefault="00984616" w:rsidP="00984616">
            <w:pPr>
              <w:spacing w:before="100" w:beforeAutospacing="1" w:after="115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24</w:t>
            </w:r>
          </w:p>
        </w:tc>
      </w:tr>
    </w:tbl>
    <w:p w:rsidR="00984616" w:rsidRPr="00984616" w:rsidRDefault="00984616" w:rsidP="00984616">
      <w:pPr>
        <w:spacing w:before="245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Примечание</w:t>
      </w:r>
      <w:r w:rsidRPr="00984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при подсчёте вариантов исходными величинами являются: количество аудиторных занятий — 1688 акад. часов и количество зачётных </w:t>
      </w:r>
      <w:r w:rsidRPr="00984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единиц — 70 </w:t>
      </w:r>
      <w:proofErr w:type="spellStart"/>
      <w:r w:rsidRPr="00984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з.е</w:t>
      </w:r>
      <w:proofErr w:type="spellEnd"/>
      <w:r w:rsidRPr="00984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Остальные показатели вычисляются, исходя из количества акад. часов, заложенных в 1 </w:t>
      </w:r>
      <w:proofErr w:type="spellStart"/>
      <w:r w:rsidRPr="00984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з.е</w:t>
      </w:r>
      <w:proofErr w:type="spellEnd"/>
      <w:r w:rsidRPr="00984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(может быть в диапазоне от 28 до 38 акад. часов).</w:t>
      </w:r>
    </w:p>
    <w:p w:rsidR="00984616" w:rsidRPr="00984616" w:rsidRDefault="00984616" w:rsidP="00984616">
      <w:pPr>
        <w:spacing w:before="100" w:beforeAutospacing="1" w:after="58" w:line="240" w:lineRule="auto"/>
        <w:ind w:left="360"/>
        <w:jc w:val="both"/>
        <w:outlineLvl w:val="0"/>
        <w:rPr>
          <w:rFonts w:ascii="Cambria" w:eastAsia="Times New Roman" w:hAnsi="Cambria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984616">
        <w:rPr>
          <w:rFonts w:ascii="Cambria" w:eastAsia="Times New Roman" w:hAnsi="Cambria" w:cs="Times New Roman"/>
          <w:b/>
          <w:bCs/>
          <w:color w:val="000000"/>
          <w:kern w:val="36"/>
          <w:sz w:val="32"/>
          <w:szCs w:val="32"/>
          <w:lang w:eastAsia="ru-RU"/>
        </w:rPr>
        <w:t>7.Разделы курса</w:t>
      </w:r>
    </w:p>
    <w:p w:rsidR="00984616" w:rsidRPr="00984616" w:rsidRDefault="00984616" w:rsidP="0098461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зависимости от целей, содержания и показателей уровня владения студентами речевой деятельности 4 </w:t>
      </w:r>
      <w:proofErr w:type="spellStart"/>
      <w:r w:rsidRPr="00984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хгодичный</w:t>
      </w:r>
      <w:proofErr w:type="spellEnd"/>
      <w:r w:rsidRPr="00984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срок обучения может быть разделен на 3 этапа: начальный — первый курс, основной — второй курс, продвинутый (завершающий) — третий и четвертый курсы.</w:t>
      </w:r>
    </w:p>
    <w:p w:rsidR="00984616" w:rsidRPr="00984616" w:rsidRDefault="00984616" w:rsidP="0098461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 начальном и основном этапе закладываются основы языковых знаний и навыков, осваиваются фонетика, грамматика, лексика и основы стилистики. На продвинутом этапе расширяются и совершенствуются ранее приобретенные знания и навыки по индонезийскому языку, приобретаются навыки письменного и устного перевода с индонезийского на русский и с русского </w:t>
      </w:r>
      <w:proofErr w:type="gramStart"/>
      <w:r w:rsidRPr="00984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</w:t>
      </w:r>
      <w:proofErr w:type="gramEnd"/>
      <w:r w:rsidRPr="00984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индонезийский.</w:t>
      </w:r>
    </w:p>
    <w:p w:rsidR="00984616" w:rsidRPr="00984616" w:rsidRDefault="00984616" w:rsidP="00984616">
      <w:pPr>
        <w:spacing w:before="100" w:beforeAutospacing="1" w:after="58" w:line="240" w:lineRule="auto"/>
        <w:jc w:val="both"/>
        <w:outlineLvl w:val="1"/>
        <w:rPr>
          <w:rFonts w:ascii="Cambria" w:eastAsia="Times New Roman" w:hAnsi="Cambria" w:cs="Times New Roman"/>
          <w:b/>
          <w:bCs/>
          <w:i/>
          <w:iCs/>
          <w:color w:val="000000"/>
          <w:sz w:val="28"/>
          <w:szCs w:val="28"/>
          <w:lang w:eastAsia="ru-RU"/>
        </w:rPr>
      </w:pPr>
      <w:bookmarkStart w:id="0" w:name="z1"/>
      <w:bookmarkEnd w:id="0"/>
      <w:r w:rsidRPr="009846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Описание основных этапов обучения</w:t>
      </w:r>
    </w:p>
    <w:p w:rsidR="00984616" w:rsidRPr="00984616" w:rsidRDefault="00984616" w:rsidP="00984616">
      <w:pPr>
        <w:pStyle w:val="a7"/>
        <w:numPr>
          <w:ilvl w:val="0"/>
          <w:numId w:val="2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Начальный этап обучения</w:t>
      </w:r>
    </w:p>
    <w:p w:rsidR="00984616" w:rsidRPr="00984616" w:rsidRDefault="00984616" w:rsidP="00984616">
      <w:pPr>
        <w:pStyle w:val="a7"/>
        <w:numPr>
          <w:ilvl w:val="1"/>
          <w:numId w:val="2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6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Целевая установка</w:t>
      </w:r>
    </w:p>
    <w:p w:rsidR="00984616" w:rsidRPr="00984616" w:rsidRDefault="00984616" w:rsidP="00984616">
      <w:pPr>
        <w:pStyle w:val="a7"/>
        <w:numPr>
          <w:ilvl w:val="0"/>
          <w:numId w:val="2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Главная цель– </w:t>
      </w:r>
      <w:proofErr w:type="gramStart"/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ложить основы языковых знаний и навыков в чтении, письме, </w:t>
      </w:r>
      <w:proofErr w:type="spellStart"/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аудировании</w:t>
      </w:r>
      <w:proofErr w:type="spellEnd"/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говорении.</w:t>
      </w:r>
    </w:p>
    <w:p w:rsidR="00984616" w:rsidRPr="00984616" w:rsidRDefault="00984616" w:rsidP="00984616">
      <w:pPr>
        <w:pStyle w:val="a7"/>
        <w:numPr>
          <w:ilvl w:val="0"/>
          <w:numId w:val="2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первом этапе обучение ведется главным образом на учебных текстах и диалогах, специально подобранных оригинальных или целенаправленно адаптированных, причем главное внимание в первом семестре уделяется фонетике во взаимосвязи с простейшими элементами грамматики, лексики и фразеологии. Со второго семестра большее внимание уделяется изучению морфологической структуры слова, словосочетаниям и предложениям различной степени сложности, а также активному усвоению лексико-грамматических структур, связанных с ситуациями повседневной жизни. </w:t>
      </w:r>
    </w:p>
    <w:p w:rsidR="00984616" w:rsidRPr="00984616" w:rsidRDefault="00984616" w:rsidP="00984616">
      <w:pPr>
        <w:pStyle w:val="a7"/>
        <w:numPr>
          <w:ilvl w:val="0"/>
          <w:numId w:val="2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Учебные тексты начального этапа обучения предназначены для усвоения грамматических категорий и грамматических форм ИЯ в сопоставлении или с учетом грамматических особенностей русского языка, а в учебных диалогах соблюдается функционально-речевой подход к изучению оборотов, характерных или специфических для речевого этикета ИЯ.</w:t>
      </w:r>
    </w:p>
    <w:p w:rsidR="00984616" w:rsidRPr="00984616" w:rsidRDefault="00984616" w:rsidP="00984616">
      <w:pPr>
        <w:pStyle w:val="a7"/>
        <w:numPr>
          <w:ilvl w:val="0"/>
          <w:numId w:val="2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6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Первый год обучения (540 часов)</w:t>
      </w:r>
    </w:p>
    <w:p w:rsidR="00984616" w:rsidRPr="00984616" w:rsidRDefault="00984616" w:rsidP="00984616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концу первого года обучения студенты должны знать: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 1500 слов, словосочетаний и фразеологических единиц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● основы фонетики и грамматического строя ИЯ; способы выражения атрибутивных (определительных) отношений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6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Первый семестр</w:t>
      </w:r>
    </w:p>
    <w:p w:rsidR="00984616" w:rsidRPr="00984616" w:rsidRDefault="00984616" w:rsidP="0098461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6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Графика и орфография.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Системы письма. Слоговое письмо южноиндийского происхождения. Арабский алфавит /</w:t>
      </w:r>
      <w:proofErr w:type="spellStart"/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джави</w:t>
      </w:r>
      <w:proofErr w:type="spellEnd"/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/. Современная орфография. Латиница. Орфография Ван </w:t>
      </w:r>
      <w:proofErr w:type="spellStart"/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Опхойзена</w:t>
      </w:r>
      <w:proofErr w:type="spellEnd"/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1900 г., орфографическая реформа 1947 г., усовершенствованная орфография 1972 года. Алфавит и названия букв.</w:t>
      </w:r>
    </w:p>
    <w:p w:rsidR="00984616" w:rsidRPr="00984616" w:rsidRDefault="00984616" w:rsidP="0098461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6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Фонетика и интонация.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Общие особенности индонезийской фонетики. Строгие ограничения фонемной структуры индонезийских корневых морфем. Сопоставление фонемного состава в индонезийском и русском языках. Звуки речи, не имеющих русских аналогов. Ритмические особенности индонезийского слова: отсутствие </w:t>
      </w:r>
      <w:proofErr w:type="spellStart"/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фонологически</w:t>
      </w:r>
      <w:proofErr w:type="spellEnd"/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значимого и фиксированного ударения, выделение тех или иных слогов в слове в зависимости от интонации, отсутствие редукции гласных. Артикуляционная база индонезийского языка.</w:t>
      </w:r>
    </w:p>
    <w:p w:rsidR="00984616" w:rsidRPr="00984616" w:rsidRDefault="00984616" w:rsidP="0098461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Звуки в составе отдельных слогов и слов. Гласные звуки. Гласный [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 и его качество в позиции после губных согласных. Гласные /ə/ и /ε/, их различение. Гласные [</w:t>
      </w:r>
      <w:proofErr w:type="spellStart"/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proofErr w:type="spellEnd"/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], [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 и [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] и их варианты в закрытом конечном слоге. Сочетания гласных и правила чтения смежных гласных в составе морфемы/ слова. Вставные промежуточные звуки 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[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y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] 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[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w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]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Гортанная смычка как устранение зияния. Дифтонги [æ</w:t>
      </w:r>
      <w:proofErr w:type="spellStart"/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proofErr w:type="spellEnd"/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], [</w:t>
      </w:r>
      <w:proofErr w:type="spellStart"/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ou</w:t>
      </w:r>
      <w:proofErr w:type="spellEnd"/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], [</w:t>
      </w:r>
      <w:proofErr w:type="spellStart"/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oi</w:t>
      </w:r>
      <w:proofErr w:type="spellEnd"/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].</w:t>
      </w:r>
    </w:p>
    <w:p w:rsidR="00984616" w:rsidRPr="00984616" w:rsidRDefault="00984616" w:rsidP="0098461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Согласные звуки. Глухие согласные [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], [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], [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]. Эксплозивное произношение данных согласных в начале слога/слова и имплозивное в качестве </w:t>
      </w:r>
      <w:proofErr w:type="spellStart"/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конечнослоговых</w:t>
      </w:r>
      <w:proofErr w:type="spellEnd"/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согласных. Особенности произношения гортанного согласного [?]. Звонкие согласные [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], [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], [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 и их позиционные ограничения. Фарингальный [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] и особенности его произношения в </w:t>
      </w:r>
      <w:proofErr w:type="spellStart"/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начальнослоговой</w:t>
      </w:r>
      <w:proofErr w:type="spellEnd"/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позиции, в позиции середины слова между одинаковыми гласными и в </w:t>
      </w:r>
      <w:proofErr w:type="spellStart"/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конечнослоговой</w:t>
      </w:r>
      <w:proofErr w:type="spellEnd"/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позиции. </w:t>
      </w:r>
    </w:p>
    <w:p w:rsidR="00984616" w:rsidRPr="00984616" w:rsidRDefault="00984616" w:rsidP="0098461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Носовые согласные. </w:t>
      </w:r>
      <w:proofErr w:type="spellStart"/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Конечнослоговые</w:t>
      </w:r>
      <w:proofErr w:type="spellEnd"/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согласные [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], [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]. Заднеязычный носовой</w:t>
      </w:r>
      <w:proofErr w:type="gramStart"/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[ŋ]. </w:t>
      </w:r>
      <w:proofErr w:type="gramEnd"/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Сочетания носовых согласных. Контраст носовых согласных [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] </w:t>
      </w:r>
      <w:proofErr w:type="spellStart"/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vs</w:t>
      </w:r>
      <w:proofErr w:type="spellEnd"/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</w:t>
      </w:r>
      <w:proofErr w:type="spellStart"/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ň</w:t>
      </w:r>
      <w:proofErr w:type="spellEnd"/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 и</w:t>
      </w:r>
      <w:proofErr w:type="gramStart"/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[ŋ]. </w:t>
      </w:r>
      <w:proofErr w:type="gramEnd"/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Среднеязычные согласные [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], [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j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], [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 и [</w:t>
      </w:r>
      <w:proofErr w:type="spellStart"/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ň</w:t>
      </w:r>
      <w:proofErr w:type="spellEnd"/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 и их позиционные ограничения. Согласные [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 и [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]. Щелевой согласный [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 и губной [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]. Заимствованные согласные [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], [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z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], [</w:t>
      </w:r>
      <w:r w:rsidRPr="0098461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∫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], [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], [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q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]. Сочетания согласных, допустимые для исконно малайских морфем. Слоговая структура корневых морфем/ простых слов.</w:t>
      </w:r>
    </w:p>
    <w:p w:rsidR="00984616" w:rsidRPr="00984616" w:rsidRDefault="00984616" w:rsidP="0098461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Звуки в составе группы слов. Произношение сочетаний морфем и слов. Произношение гласных звуков в начале морфемы/корневого слова с предшествующим гортанным взрывом в потоке речи. Ритмика слова: 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нейтральное произношение слов, выделение предпоследнего слога или последнего слога слов в зависимости от фразовой интонации </w:t>
      </w:r>
    </w:p>
    <w:p w:rsidR="00984616" w:rsidRPr="00984616" w:rsidRDefault="00984616" w:rsidP="0098461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6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Ритмика групп. Интонация предложения.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Интонация незаконченности/ незавершенности мысли. Интонация противопоставления. Интонация перечисления. Интонация общего вопроса и частного вопроса. Интонация вопроса и ответа. Интонация вопроса с вопросительным словом в конечной и неконечной позиции. Интонация логического выделения. Эмфатические интонации. Интонация фраз речевого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val="id-ID" w:eastAsia="ru-RU"/>
        </w:rPr>
        <w:t xml:space="preserve"> 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этикета. Произносительная норма.</w:t>
      </w:r>
    </w:p>
    <w:p w:rsidR="00984616" w:rsidRPr="00984616" w:rsidRDefault="00984616" w:rsidP="0098461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6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Элементы грамматики и лексики. Морфология. 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Морфема и фонема. Корневая морфема – основной носитель лексического значения. Классы слов: имена и </w:t>
      </w:r>
      <w:proofErr w:type="spellStart"/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предикативы</w:t>
      </w:r>
      <w:proofErr w:type="spellEnd"/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Имя существительное, его отличия от </w:t>
      </w:r>
      <w:proofErr w:type="spellStart"/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предикативов</w:t>
      </w:r>
      <w:proofErr w:type="spellEnd"/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т.е. глаголов и прилагательных, в плане сочетаемости со служебными словами и функционирования в предложении. Отрицания </w:t>
      </w:r>
      <w:r w:rsidRPr="009846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id-ID" w:eastAsia="ru-RU"/>
        </w:rPr>
        <w:t>bukan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val="id-ID" w:eastAsia="ru-RU"/>
        </w:rPr>
        <w:t xml:space="preserve"> 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846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9846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id-ID" w:eastAsia="ru-RU"/>
        </w:rPr>
        <w:t>tidak.</w:t>
      </w:r>
      <w:r w:rsidRPr="009846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Удвоение как грамматический способ выражения множественности предметов. </w:t>
      </w:r>
    </w:p>
    <w:p w:rsidR="00984616" w:rsidRPr="00984616" w:rsidRDefault="00984616" w:rsidP="0098461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Глаголы </w:t>
      </w:r>
      <w:r w:rsidRPr="009846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id-ID" w:eastAsia="ru-RU"/>
        </w:rPr>
        <w:t xml:space="preserve">ada 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9846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id-ID" w:eastAsia="ru-RU"/>
        </w:rPr>
        <w:t>punya.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Порядок слов в конструкциях с глаголами </w:t>
      </w:r>
      <w:r w:rsidRPr="009846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id-ID" w:eastAsia="ru-RU"/>
        </w:rPr>
        <w:t xml:space="preserve">ada 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9846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id-ID" w:eastAsia="ru-RU"/>
        </w:rPr>
        <w:t>punya.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Глагол </w:t>
      </w:r>
      <w:r w:rsidRPr="009846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id-ID" w:eastAsia="ru-RU"/>
        </w:rPr>
        <w:t>mau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val="id-ID" w:eastAsia="ru-RU"/>
        </w:rPr>
        <w:t xml:space="preserve">. 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Модальный глагол </w:t>
      </w:r>
      <w:r w:rsidRPr="009846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id-ID" w:eastAsia="ru-RU"/>
        </w:rPr>
        <w:t>boleh.</w:t>
      </w:r>
    </w:p>
    <w:p w:rsidR="00984616" w:rsidRPr="00984616" w:rsidRDefault="00984616" w:rsidP="0098461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Местоимения. Личные местоимения. Лично-местоименные </w:t>
      </w:r>
      <w:proofErr w:type="spellStart"/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клитики</w:t>
      </w:r>
      <w:proofErr w:type="spellEnd"/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Термины родства и их использование в качестве вокативов. Указательные местоимения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val="id-ID" w:eastAsia="ru-RU"/>
        </w:rPr>
        <w:t xml:space="preserve"> ini, itu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функции в предложении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val="id-ID" w:eastAsia="ru-RU"/>
        </w:rPr>
        <w:t xml:space="preserve">. </w:t>
      </w:r>
    </w:p>
    <w:p w:rsidR="00984616" w:rsidRPr="00984616" w:rsidRDefault="00984616" w:rsidP="0098461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Вопросительные слова </w:t>
      </w:r>
      <w:r w:rsidRPr="009846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id-ID" w:eastAsia="ru-RU"/>
        </w:rPr>
        <w:t>apa, siapa, apakah, bagaimana, mana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val="id-ID" w:eastAsia="ru-RU"/>
        </w:rPr>
        <w:t xml:space="preserve"> 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846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id-ID" w:eastAsia="ru-RU"/>
        </w:rPr>
        <w:t xml:space="preserve"> kapan.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val="id-ID" w:eastAsia="ru-RU"/>
        </w:rPr>
        <w:t xml:space="preserve"> </w:t>
      </w:r>
    </w:p>
    <w:p w:rsidR="00984616" w:rsidRPr="00984616" w:rsidRDefault="00984616" w:rsidP="0098461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Предлоги </w:t>
      </w:r>
      <w:r w:rsidRPr="009846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id-ID" w:eastAsia="ru-RU"/>
        </w:rPr>
        <w:t>di, ke, dari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val="id-ID" w:eastAsia="ru-RU"/>
        </w:rPr>
        <w:t xml:space="preserve">. 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Сочетания данных предлогов с </w:t>
      </w:r>
      <w:r w:rsidRPr="009846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id-ID" w:eastAsia="ru-RU"/>
        </w:rPr>
        <w:t>mana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Предлог </w:t>
      </w:r>
      <w:r w:rsidRPr="009846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id-ID" w:eastAsia="ru-RU"/>
        </w:rPr>
        <w:t>pada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указывающий на местоположение. Предлоги </w:t>
      </w:r>
      <w:r w:rsidRPr="009846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id-ID" w:eastAsia="ru-RU"/>
        </w:rPr>
        <w:t>pada</w:t>
      </w:r>
      <w:r w:rsidRPr="009846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 </w:t>
      </w:r>
      <w:r w:rsidRPr="009846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id-ID" w:eastAsia="ru-RU"/>
        </w:rPr>
        <w:t>kepada</w:t>
      </w:r>
      <w:r w:rsidRPr="009846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вводящие адресата речи</w:t>
      </w:r>
      <w:r w:rsidRPr="009846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id-ID" w:eastAsia="ru-RU"/>
        </w:rPr>
        <w:t>.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val="id-ID" w:eastAsia="ru-RU"/>
        </w:rPr>
        <w:t xml:space="preserve"> </w:t>
      </w:r>
    </w:p>
    <w:p w:rsidR="00984616" w:rsidRPr="00984616" w:rsidRDefault="00984616" w:rsidP="0098461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Слова-заместители. </w:t>
      </w:r>
      <w:proofErr w:type="spellStart"/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Локативные</w:t>
      </w:r>
      <w:proofErr w:type="spellEnd"/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заместители </w:t>
      </w:r>
      <w:r w:rsidRPr="009846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id-ID" w:eastAsia="ru-RU"/>
        </w:rPr>
        <w:t>sini, situ, sana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val="id-ID" w:eastAsia="ru-RU"/>
        </w:rPr>
        <w:t xml:space="preserve"> 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предложные сочетания с </w:t>
      </w:r>
      <w:proofErr w:type="spellStart"/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локативными</w:t>
      </w:r>
      <w:proofErr w:type="spellEnd"/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заместителями. Сочетания предлогов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val="id-ID" w:eastAsia="ru-RU"/>
        </w:rPr>
        <w:t xml:space="preserve"> </w:t>
      </w:r>
      <w:r w:rsidRPr="009846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id-ID" w:eastAsia="ru-RU"/>
        </w:rPr>
        <w:t>di, ke, dari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словами </w:t>
      </w:r>
      <w:r w:rsidRPr="009846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id-ID" w:eastAsia="ru-RU"/>
        </w:rPr>
        <w:t>atas,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val="id-ID" w:eastAsia="ru-RU"/>
        </w:rPr>
        <w:t xml:space="preserve"> </w:t>
      </w:r>
      <w:r w:rsidRPr="009846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id-ID" w:eastAsia="ru-RU"/>
        </w:rPr>
        <w:t>bawah</w:t>
      </w:r>
      <w:r w:rsidRPr="009846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  <w:r w:rsidRPr="009846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id-ID" w:eastAsia="ru-RU"/>
        </w:rPr>
        <w:t xml:space="preserve"> belakang, depan, tengah, luar, dalam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val="id-ID" w:eastAsia="ru-RU"/>
        </w:rPr>
        <w:t xml:space="preserve"> 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др., выражающими пространственные отношения.</w:t>
      </w:r>
    </w:p>
    <w:p w:rsidR="00984616" w:rsidRPr="00984616" w:rsidRDefault="00984616" w:rsidP="0098461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Сочинительный союз </w:t>
      </w:r>
      <w:r w:rsidRPr="009846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id-ID" w:eastAsia="ru-RU"/>
        </w:rPr>
        <w:t>dan.</w:t>
      </w:r>
      <w:r w:rsidRPr="009846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Разделительный союз </w:t>
      </w:r>
      <w:r w:rsidRPr="009846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id-ID" w:eastAsia="ru-RU"/>
        </w:rPr>
        <w:t>atau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val="id-ID" w:eastAsia="ru-RU"/>
        </w:rPr>
        <w:t>.</w:t>
      </w:r>
    </w:p>
    <w:p w:rsidR="00984616" w:rsidRPr="00984616" w:rsidRDefault="00984616" w:rsidP="0098461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Рематическая</w:t>
      </w:r>
      <w:proofErr w:type="spellEnd"/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частица –</w:t>
      </w:r>
      <w:r w:rsidRPr="009846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id-ID" w:eastAsia="ru-RU"/>
        </w:rPr>
        <w:t>kah</w:t>
      </w:r>
      <w:r w:rsidRPr="009846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984616" w:rsidRPr="00984616" w:rsidRDefault="00984616" w:rsidP="0098461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Количественные числительные основного ряда. Коэффициенты и разряды числительных, счетные слова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val="id-ID" w:eastAsia="ru-RU"/>
        </w:rPr>
        <w:t>.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Вопросительное слово </w:t>
      </w:r>
      <w:r w:rsidRPr="009846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id-ID" w:eastAsia="ru-RU"/>
        </w:rPr>
        <w:t xml:space="preserve">berapa 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слово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val="id-ID" w:eastAsia="ru-RU"/>
        </w:rPr>
        <w:t xml:space="preserve"> </w:t>
      </w:r>
      <w:r w:rsidRPr="009846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id-ID" w:eastAsia="ru-RU"/>
        </w:rPr>
        <w:t>beberapa.</w:t>
      </w:r>
    </w:p>
    <w:p w:rsidR="00984616" w:rsidRPr="00984616" w:rsidRDefault="00984616" w:rsidP="0098461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6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Синтаксис.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Структурные особенности индонезийского предложения. Простое предложение. Порядок слов простого предложения. Структура </w:t>
      </w:r>
      <w:proofErr w:type="gramStart"/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 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– Д (подлежащее, сказуемое, дополнение). Порядок слов в группе «определяемое – определение». Время в предложении. </w:t>
      </w:r>
    </w:p>
    <w:p w:rsidR="00984616" w:rsidRPr="00984616" w:rsidRDefault="00984616" w:rsidP="0098461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Вопросительные предложения: общий и частный вопросы. Предложения с альтернативным вопросом. </w:t>
      </w:r>
    </w:p>
    <w:p w:rsidR="00984616" w:rsidRPr="00984616" w:rsidRDefault="00984616" w:rsidP="0098461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Тематическая конструкция. </w:t>
      </w:r>
    </w:p>
    <w:p w:rsidR="00984616" w:rsidRPr="00984616" w:rsidRDefault="00984616" w:rsidP="0098461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Конструкции наличия и местоположения с глаголом </w:t>
      </w:r>
      <w:r w:rsidRPr="009846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id-ID" w:eastAsia="ru-RU"/>
        </w:rPr>
        <w:t>ada.</w:t>
      </w:r>
    </w:p>
    <w:p w:rsidR="00984616" w:rsidRPr="00984616" w:rsidRDefault="00984616" w:rsidP="0098461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6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Тематика письменных текстов и устных бесед:</w:t>
      </w:r>
    </w:p>
    <w:p w:rsidR="00984616" w:rsidRPr="00984616" w:rsidRDefault="00984616" w:rsidP="0098461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6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приветствия </w:t>
      </w:r>
    </w:p>
    <w:p w:rsidR="00984616" w:rsidRPr="00984616" w:rsidRDefault="00984616" w:rsidP="0098461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родственники</w:t>
      </w:r>
    </w:p>
    <w:p w:rsidR="00984616" w:rsidRPr="00984616" w:rsidRDefault="00984616" w:rsidP="0098461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местоположение субъекта</w:t>
      </w:r>
    </w:p>
    <w:p w:rsidR="00984616" w:rsidRPr="00984616" w:rsidRDefault="00984616" w:rsidP="0098461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направление движения субъекта</w:t>
      </w:r>
    </w:p>
    <w:p w:rsidR="00984616" w:rsidRPr="00984616" w:rsidRDefault="00984616" w:rsidP="0098461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количественная характеристика предметов</w:t>
      </w:r>
    </w:p>
    <w:p w:rsidR="00984616" w:rsidRPr="00984616" w:rsidRDefault="00984616" w:rsidP="0098461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4616" w:rsidRPr="00984616" w:rsidRDefault="00984616" w:rsidP="0098461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6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Второй семестр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984616" w:rsidRPr="00984616" w:rsidRDefault="00984616" w:rsidP="0098461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6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Морфология.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Предикативы</w:t>
      </w:r>
      <w:proofErr w:type="spellEnd"/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Глаголы. Переходные и непереходные глаголы с префиксом </w:t>
      </w:r>
      <w:r w:rsidRPr="009846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id-ID" w:eastAsia="ru-RU"/>
        </w:rPr>
        <w:t>meN-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val="id-ID" w:eastAsia="ru-RU"/>
        </w:rPr>
        <w:t xml:space="preserve">. 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Фонетические варианты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val="id-ID" w:eastAsia="ru-RU"/>
        </w:rPr>
        <w:t xml:space="preserve"> </w:t>
      </w:r>
      <w:r w:rsidRPr="009846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id-ID" w:eastAsia="ru-RU"/>
        </w:rPr>
        <w:t>meN-</w:t>
      </w:r>
      <w:r w:rsidRPr="009846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его</w:t>
      </w:r>
      <w:r w:rsidRPr="009846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значения. </w:t>
      </w:r>
    </w:p>
    <w:p w:rsidR="00984616" w:rsidRPr="00984616" w:rsidRDefault="00984616" w:rsidP="0098461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Непереходные глаголы с префиксом </w:t>
      </w:r>
      <w:r w:rsidRPr="009846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id-ID" w:eastAsia="ru-RU"/>
        </w:rPr>
        <w:t>ber-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846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id-ID" w:eastAsia="ru-RU"/>
        </w:rPr>
        <w:t xml:space="preserve"> 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Фонетические варианты префикса </w:t>
      </w:r>
      <w:r w:rsidRPr="009846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id-ID" w:eastAsia="ru-RU"/>
        </w:rPr>
        <w:t xml:space="preserve">ber-. 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Медиальное значение и значение обладания (</w:t>
      </w:r>
      <w:proofErr w:type="spellStart"/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посессивности</w:t>
      </w:r>
      <w:proofErr w:type="spellEnd"/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префикса </w:t>
      </w:r>
      <w:r w:rsidRPr="009846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id-ID" w:eastAsia="ru-RU"/>
        </w:rPr>
        <w:t xml:space="preserve">ber- 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984616" w:rsidRPr="00984616" w:rsidRDefault="00984616" w:rsidP="0098461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Связочный глагол </w:t>
      </w:r>
      <w:r w:rsidRPr="009846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id-ID" w:eastAsia="ru-RU"/>
        </w:rPr>
        <w:t>menjadi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val="id-ID" w:eastAsia="ru-RU"/>
        </w:rPr>
        <w:t>.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84616" w:rsidRPr="00984616" w:rsidRDefault="00984616" w:rsidP="0098461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Переходные глаголы с суффиксами </w:t>
      </w:r>
      <w:r w:rsidRPr="009846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</w:t>
      </w:r>
      <w:r w:rsidRPr="009846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id-ID" w:eastAsia="ru-RU"/>
        </w:rPr>
        <w:t>kan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9846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</w:t>
      </w:r>
      <w:r w:rsidRPr="009846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id-ID" w:eastAsia="ru-RU"/>
        </w:rPr>
        <w:t>i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val="id-ID" w:eastAsia="ru-RU"/>
        </w:rPr>
        <w:t xml:space="preserve">. 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Дифференциация значения переходности в зависимости от выбора суффикса. Префикс -</w:t>
      </w:r>
      <w:r w:rsidRPr="009846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id-ID" w:eastAsia="ru-RU"/>
        </w:rPr>
        <w:t>per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val="id-ID" w:eastAsia="ru-RU"/>
        </w:rPr>
        <w:t>-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Бенефактивное</w:t>
      </w:r>
      <w:proofErr w:type="spellEnd"/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значение суффикса –</w:t>
      </w:r>
      <w:r w:rsidRPr="009846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id-ID" w:eastAsia="ru-RU"/>
        </w:rPr>
        <w:t>kan</w:t>
      </w:r>
      <w:r w:rsidRPr="009846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id-ID" w:eastAsia="ru-RU"/>
        </w:rPr>
        <w:t>.</w:t>
      </w:r>
      <w:r w:rsidRPr="009846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:rsidR="00984616" w:rsidRPr="00984616" w:rsidRDefault="00984616" w:rsidP="0098461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Глагольные конфиксы 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val="id-ID" w:eastAsia="ru-RU"/>
        </w:rPr>
        <w:t>-</w:t>
      </w:r>
      <w:r w:rsidRPr="009846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id-ID" w:eastAsia="ru-RU"/>
        </w:rPr>
        <w:t>per-...-kan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val="id-ID" w:eastAsia="ru-RU"/>
        </w:rPr>
        <w:t>, -</w:t>
      </w:r>
      <w:r w:rsidRPr="009846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id-ID" w:eastAsia="ru-RU"/>
        </w:rPr>
        <w:t>per-...-i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84616" w:rsidRPr="00984616" w:rsidRDefault="00984616" w:rsidP="0098461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Глаголы с конфиксом </w:t>
      </w:r>
      <w:r w:rsidRPr="009846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id-ID" w:eastAsia="ru-RU"/>
        </w:rPr>
        <w:t>ke-...-an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val="id-ID" w:eastAsia="ru-RU"/>
        </w:rPr>
        <w:t xml:space="preserve">. </w:t>
      </w:r>
    </w:p>
    <w:p w:rsidR="00984616" w:rsidRPr="00984616" w:rsidRDefault="00984616" w:rsidP="0098461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Связочный глагол</w:t>
      </w:r>
      <w:r w:rsidRPr="009846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id-ID" w:eastAsia="ru-RU"/>
        </w:rPr>
        <w:t xml:space="preserve"> adalah</w:t>
      </w:r>
      <w:r w:rsidRPr="009846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Связочный глагол </w:t>
      </w:r>
      <w:r w:rsidRPr="00984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d-ID" w:eastAsia="ru-RU"/>
        </w:rPr>
        <w:t>merupakan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его отличия от </w:t>
      </w:r>
      <w:r w:rsidRPr="00984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d-ID" w:eastAsia="ru-RU"/>
        </w:rPr>
        <w:t>adalah.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Показатель взаимности</w:t>
      </w:r>
      <w:r w:rsidRPr="009846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9846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id-ID" w:eastAsia="ru-RU"/>
        </w:rPr>
        <w:t>saling</w:t>
      </w:r>
      <w:r w:rsidRPr="009846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4616" w:rsidRPr="00984616" w:rsidRDefault="00984616" w:rsidP="0098461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Прилагательные. Степени качества и сравнения. Префикс </w:t>
      </w:r>
      <w:r w:rsidRPr="009846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id-ID" w:eastAsia="ru-RU"/>
        </w:rPr>
        <w:t>ter-</w:t>
      </w:r>
      <w:r w:rsidRPr="009846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 w:rsidRPr="009846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средство образования превосходной степени качества и сравнения от прилагательных. Показатель усиления качества </w:t>
      </w:r>
      <w:r w:rsidRPr="009846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id-ID" w:eastAsia="ru-RU"/>
        </w:rPr>
        <w:t>semakin</w:t>
      </w:r>
      <w:r w:rsidRPr="009846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id-ID" w:eastAsia="ru-RU"/>
        </w:rPr>
        <w:t>.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Функции удвоения прилагательных.</w:t>
      </w:r>
    </w:p>
    <w:p w:rsidR="00984616" w:rsidRPr="00984616" w:rsidRDefault="00984616" w:rsidP="0098461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4616" w:rsidRPr="00984616" w:rsidRDefault="00984616" w:rsidP="0098461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Показатели предикативности: </w:t>
      </w:r>
      <w:r w:rsidRPr="009846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id-ID" w:eastAsia="ru-RU"/>
        </w:rPr>
        <w:t>sudah, telah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val="id-ID" w:eastAsia="ru-RU"/>
        </w:rPr>
        <w:t xml:space="preserve"> 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(предшествование, завершенность),</w:t>
      </w:r>
      <w:r w:rsidRPr="009846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id-ID" w:eastAsia="ru-RU"/>
        </w:rPr>
        <w:t xml:space="preserve"> sedang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val="id-ID" w:eastAsia="ru-RU"/>
        </w:rPr>
        <w:t xml:space="preserve"> 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(одновременность, длительность),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val="id-ID" w:eastAsia="ru-RU"/>
        </w:rPr>
        <w:t xml:space="preserve"> </w:t>
      </w:r>
      <w:r w:rsidRPr="009846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id-ID" w:eastAsia="ru-RU"/>
        </w:rPr>
        <w:t>masih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продолженность</w:t>
      </w:r>
      <w:proofErr w:type="spellEnd"/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незаконченность), </w:t>
      </w:r>
      <w:r w:rsidRPr="009846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id-ID" w:eastAsia="ru-RU"/>
        </w:rPr>
        <w:t xml:space="preserve">akan 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(будущее, предстоящее), </w:t>
      </w:r>
      <w:r w:rsidRPr="009846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id-ID" w:eastAsia="ru-RU"/>
        </w:rPr>
        <w:t xml:space="preserve">belum 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(еще </w:t>
      </w:r>
      <w:proofErr w:type="spellStart"/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неначавшееся</w:t>
      </w:r>
      <w:proofErr w:type="spellEnd"/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val="id-ID" w:eastAsia="ru-RU"/>
        </w:rPr>
        <w:t xml:space="preserve">baru 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(оценка предшествующего времени)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val="id-ID" w:eastAsia="ru-RU"/>
        </w:rPr>
        <w:t>.</w:t>
      </w:r>
    </w:p>
    <w:p w:rsidR="00984616" w:rsidRPr="00984616" w:rsidRDefault="00984616" w:rsidP="0098461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Показатели времени: </w:t>
      </w:r>
      <w:r w:rsidRPr="009846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id-ID" w:eastAsia="ru-RU"/>
        </w:rPr>
        <w:t>pernah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9846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id-ID" w:eastAsia="ru-RU"/>
        </w:rPr>
        <w:t>tadi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val="id-ID" w:eastAsia="ru-RU"/>
        </w:rPr>
        <w:t xml:space="preserve"> 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(прошедшее), </w:t>
      </w:r>
      <w:r w:rsidRPr="009846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id-ID" w:eastAsia="ru-RU"/>
        </w:rPr>
        <w:t xml:space="preserve">nanti 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(неопределенное будущее). </w:t>
      </w:r>
    </w:p>
    <w:p w:rsidR="00984616" w:rsidRPr="00984616" w:rsidRDefault="00984616" w:rsidP="0098461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Модальные глаголы </w:t>
      </w:r>
      <w:r w:rsidRPr="009846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id-ID" w:eastAsia="ru-RU"/>
        </w:rPr>
        <w:t xml:space="preserve">bisa, dapat 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9846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id-ID" w:eastAsia="ru-RU"/>
        </w:rPr>
        <w:t>harus.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Порядковые числительные.</w:t>
      </w:r>
    </w:p>
    <w:p w:rsidR="00984616" w:rsidRPr="00984616" w:rsidRDefault="00984616" w:rsidP="0098461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Существительные. Различение существительных по признаку пола. </w:t>
      </w:r>
    </w:p>
    <w:p w:rsidR="00984616" w:rsidRPr="00984616" w:rsidRDefault="00984616" w:rsidP="0098461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Возвратно-усилительные местоимения </w:t>
      </w:r>
      <w:r w:rsidRPr="009846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id-ID" w:eastAsia="ru-RU"/>
        </w:rPr>
        <w:t>diri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9846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id-ID" w:eastAsia="ru-RU"/>
        </w:rPr>
        <w:t>sendiri</w:t>
      </w:r>
      <w:r w:rsidRPr="009846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id-ID" w:eastAsia="ru-RU"/>
        </w:rPr>
        <w:t xml:space="preserve">. </w:t>
      </w:r>
    </w:p>
    <w:p w:rsidR="00984616" w:rsidRPr="00984616" w:rsidRDefault="00984616" w:rsidP="0098461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Прилагательные. Показатели степени качества </w:t>
      </w:r>
      <w:r w:rsidRPr="009846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id-ID" w:eastAsia="ru-RU"/>
        </w:rPr>
        <w:t xml:space="preserve">sekali 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val="id-ID" w:eastAsia="ru-RU"/>
        </w:rPr>
        <w:t xml:space="preserve"> </w:t>
      </w:r>
      <w:r w:rsidRPr="009846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id-ID" w:eastAsia="ru-RU"/>
        </w:rPr>
        <w:t>sangat</w:t>
      </w:r>
      <w:r w:rsidRPr="009846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984616" w:rsidRPr="00984616" w:rsidRDefault="00984616" w:rsidP="0098461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Числительные. Объединяющие числительные с префиксом </w:t>
      </w:r>
      <w:r w:rsidRPr="009846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id-ID" w:eastAsia="ru-RU"/>
        </w:rPr>
        <w:t>ke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val="id-ID" w:eastAsia="ru-RU"/>
        </w:rPr>
        <w:t>-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Собирательные числительные с префиксом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val="id-ID" w:eastAsia="ru-RU"/>
        </w:rPr>
        <w:t xml:space="preserve"> </w:t>
      </w:r>
      <w:r w:rsidRPr="009846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id-ID" w:eastAsia="ru-RU"/>
        </w:rPr>
        <w:t>ber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val="id-ID" w:eastAsia="ru-RU"/>
        </w:rPr>
        <w:t xml:space="preserve">-. 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Дробные числительные. Неопределенно-количественные слова. </w:t>
      </w:r>
    </w:p>
    <w:p w:rsidR="00984616" w:rsidRPr="00984616" w:rsidRDefault="00984616" w:rsidP="0098461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Слова-заместители</w:t>
      </w:r>
      <w:r w:rsidRPr="009846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id-ID" w:eastAsia="ru-RU"/>
        </w:rPr>
        <w:t xml:space="preserve"> begini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val="id-ID" w:eastAsia="ru-RU"/>
        </w:rPr>
        <w:t xml:space="preserve"> 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846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id-ID" w:eastAsia="ru-RU"/>
        </w:rPr>
        <w:t xml:space="preserve"> begitu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val="id-ID" w:eastAsia="ru-RU"/>
        </w:rPr>
        <w:t>.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84616" w:rsidRPr="00984616" w:rsidRDefault="00984616" w:rsidP="0098461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Предлоги: </w:t>
      </w:r>
      <w:r w:rsidRPr="009846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id-ID" w:eastAsia="ru-RU"/>
        </w:rPr>
        <w:t>buat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val="id-ID" w:eastAsia="ru-RU"/>
        </w:rPr>
        <w:t xml:space="preserve"> 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9846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id-ID" w:eastAsia="ru-RU"/>
        </w:rPr>
        <w:t>untuk</w:t>
      </w:r>
      <w:r w:rsidRPr="009846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обозначающие потенциального владельца или в чьих интересах производится действие; </w:t>
      </w:r>
      <w:r w:rsidRPr="009846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id-ID" w:eastAsia="ru-RU"/>
        </w:rPr>
        <w:t>pada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val="id-ID" w:eastAsia="ru-RU"/>
        </w:rPr>
        <w:t xml:space="preserve"> 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обозначении периода, отрезка времени; </w:t>
      </w:r>
      <w:r w:rsidRPr="009846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id-ID" w:eastAsia="ru-RU"/>
        </w:rPr>
        <w:t>dengan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val="id-ID" w:eastAsia="ru-RU"/>
        </w:rPr>
        <w:t xml:space="preserve"> 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val="id-ID" w:eastAsia="ru-RU"/>
        </w:rPr>
        <w:t xml:space="preserve"> </w:t>
      </w:r>
      <w:r w:rsidRPr="009846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id-ID" w:eastAsia="ru-RU"/>
        </w:rPr>
        <w:t>tentang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val="id-ID" w:eastAsia="ru-RU"/>
        </w:rPr>
        <w:t>.</w:t>
      </w:r>
    </w:p>
    <w:p w:rsidR="00984616" w:rsidRPr="00984616" w:rsidRDefault="00984616" w:rsidP="0098461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Союзы. Противительный союз </w:t>
      </w:r>
      <w:r w:rsidRPr="009846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id-ID" w:eastAsia="ru-RU"/>
        </w:rPr>
        <w:t>tetapi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val="id-ID" w:eastAsia="ru-RU"/>
        </w:rPr>
        <w:t xml:space="preserve">, 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особенности его употребления. Подчинительные союзы: </w:t>
      </w:r>
      <w:r w:rsidRPr="009846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id-ID" w:eastAsia="ru-RU"/>
        </w:rPr>
        <w:t>karena, sebab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val="id-ID" w:eastAsia="ru-RU"/>
        </w:rPr>
        <w:t>(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выражающие причинные связи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val="id-ID" w:eastAsia="ru-RU"/>
        </w:rPr>
        <w:t xml:space="preserve">), kalau 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выражающий</w:t>
      </w:r>
      <w:proofErr w:type="gramEnd"/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реальное условие или будущее время)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val="id-ID" w:eastAsia="ru-RU"/>
        </w:rPr>
        <w:t xml:space="preserve">. 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Изъяснительный союз 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val="id-ID" w:eastAsia="ru-RU"/>
        </w:rPr>
        <w:t xml:space="preserve">bahwa. </w:t>
      </w:r>
    </w:p>
    <w:p w:rsidR="00984616" w:rsidRPr="00984616" w:rsidRDefault="00984616" w:rsidP="0098461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Частицы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val="id-ID" w:eastAsia="ru-RU"/>
        </w:rPr>
        <w:t xml:space="preserve">: 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присоединительные частицы </w:t>
      </w:r>
      <w:r w:rsidRPr="009846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id-ID" w:eastAsia="ru-RU"/>
        </w:rPr>
        <w:t>pun, juga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846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ограничительные частицы </w:t>
      </w:r>
      <w:r w:rsidRPr="009846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id-ID" w:eastAsia="ru-RU"/>
        </w:rPr>
        <w:t>hanya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9846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id-ID" w:eastAsia="ru-RU"/>
        </w:rPr>
        <w:t xml:space="preserve"> saja</w:t>
      </w:r>
      <w:r w:rsidRPr="009846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Частица </w:t>
      </w:r>
      <w:r w:rsidRPr="009846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id-ID" w:eastAsia="ru-RU"/>
        </w:rPr>
        <w:t>lagi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значением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val="id-ID" w:eastAsia="ru-RU"/>
        </w:rPr>
        <w:t xml:space="preserve"> 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добавления, повторения.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val="id-ID" w:eastAsia="ru-RU"/>
        </w:rPr>
        <w:t xml:space="preserve"> 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Частица</w:t>
      </w:r>
      <w:r w:rsidRPr="009846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id-ID" w:eastAsia="ru-RU"/>
        </w:rPr>
        <w:t xml:space="preserve"> kira-kira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значением приблизительности. </w:t>
      </w:r>
      <w:proofErr w:type="spellStart"/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Рематическая</w:t>
      </w:r>
      <w:proofErr w:type="spellEnd"/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частица </w:t>
      </w:r>
      <w:r w:rsidRPr="009846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r w:rsidRPr="009846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id-ID" w:eastAsia="ru-RU"/>
        </w:rPr>
        <w:t>lah</w:t>
      </w:r>
      <w:r w:rsidRPr="009846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84616" w:rsidRPr="00984616" w:rsidRDefault="00984616" w:rsidP="0098461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val="id-ID" w:eastAsia="ru-RU"/>
        </w:rPr>
        <w:t>Me</w:t>
      </w:r>
      <w:proofErr w:type="spellStart"/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ждометия</w:t>
      </w:r>
      <w:proofErr w:type="spellEnd"/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val="id-ID" w:eastAsia="ru-RU"/>
        </w:rPr>
        <w:t xml:space="preserve"> </w:t>
      </w:r>
      <w:r w:rsidRPr="009846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id-ID" w:eastAsia="ru-RU"/>
        </w:rPr>
        <w:t>wah</w:t>
      </w:r>
      <w:r w:rsidRPr="009846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 </w:t>
      </w:r>
      <w:proofErr w:type="spellStart"/>
      <w:r w:rsidRPr="009846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  <w:t>aduh</w:t>
      </w:r>
      <w:proofErr w:type="spellEnd"/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84616" w:rsidRPr="00984616" w:rsidRDefault="00984616" w:rsidP="0098461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id-ID" w:eastAsia="ru-RU"/>
        </w:rPr>
      </w:pPr>
    </w:p>
    <w:p w:rsidR="00984616" w:rsidRPr="00984616" w:rsidRDefault="00984616" w:rsidP="0098461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6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Синтаксис.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84616" w:rsidRPr="00984616" w:rsidRDefault="00984616" w:rsidP="0098461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Подчинительные и сочинительные группы. Линейный порядок в группе слов. Неделимые группы.</w:t>
      </w:r>
    </w:p>
    <w:p w:rsidR="00984616" w:rsidRPr="00984616" w:rsidRDefault="00984616" w:rsidP="0098461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Глагол-связка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val="id-ID" w:eastAsia="ru-RU"/>
        </w:rPr>
        <w:t xml:space="preserve"> </w:t>
      </w:r>
      <w:r w:rsidRPr="009846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id-ID" w:eastAsia="ru-RU"/>
        </w:rPr>
        <w:t>adalah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val="id-ID" w:eastAsia="ru-RU"/>
        </w:rPr>
        <w:t xml:space="preserve"> 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предложениях тождества (</w:t>
      </w:r>
      <w:proofErr w:type="spellStart"/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эквативных</w:t>
      </w:r>
      <w:proofErr w:type="spellEnd"/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предложениях). Структурные особенности предложений тождества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val="id-ID" w:eastAsia="ru-RU"/>
        </w:rPr>
        <w:t xml:space="preserve"> (N1 – N1)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984616" w:rsidRPr="00984616" w:rsidRDefault="00984616" w:rsidP="0098461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Предложения со словом </w:t>
      </w:r>
      <w:r w:rsidRPr="009846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id-ID" w:eastAsia="ru-RU"/>
        </w:rPr>
        <w:t>orang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val="id-ID" w:eastAsia="ru-RU"/>
        </w:rPr>
        <w:t>.</w:t>
      </w:r>
    </w:p>
    <w:p w:rsidR="00984616" w:rsidRPr="00984616" w:rsidRDefault="00984616" w:rsidP="0098461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Побудительные предложения со словами </w:t>
      </w:r>
      <w:r w:rsidRPr="009846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id-ID" w:eastAsia="ru-RU"/>
        </w:rPr>
        <w:t>tolong, ayo, mari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val="id-ID" w:eastAsia="ru-RU"/>
        </w:rPr>
        <w:t xml:space="preserve"> </w:t>
      </w:r>
    </w:p>
    <w:p w:rsidR="00984616" w:rsidRPr="00984616" w:rsidRDefault="00984616" w:rsidP="0098461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Запретительные предложения с </w:t>
      </w:r>
      <w:proofErr w:type="spellStart"/>
      <w:r w:rsidRPr="009846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  <w:t>jangan</w:t>
      </w:r>
      <w:proofErr w:type="spellEnd"/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984616" w:rsidRPr="00984616" w:rsidRDefault="00984616" w:rsidP="0098461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Взаимные и возвратные конструкции. </w:t>
      </w:r>
    </w:p>
    <w:p w:rsidR="00984616" w:rsidRPr="00984616" w:rsidRDefault="00984616" w:rsidP="0098461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как вид определения.</w:t>
      </w:r>
    </w:p>
    <w:p w:rsidR="00984616" w:rsidRPr="00984616" w:rsidRDefault="00984616" w:rsidP="0098461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Активная конструкция. Основной порядок слов </w:t>
      </w:r>
      <w:proofErr w:type="gramStart"/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 – Д (при сказуемом – переходный глагол с префиксом </w:t>
      </w:r>
      <w:r w:rsidRPr="009846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id-ID" w:eastAsia="ru-RU"/>
        </w:rPr>
        <w:t>meN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val="id-ID" w:eastAsia="ru-RU"/>
        </w:rPr>
        <w:t>-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</w:p>
    <w:p w:rsidR="00984616" w:rsidRPr="00984616" w:rsidRDefault="00984616" w:rsidP="0098461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Страдательный залог. Пассивная конструкция 3-его лица субъекта. Показатель пассивного залога переходных глаголов префикс 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val="id-ID" w:eastAsia="ru-RU"/>
        </w:rPr>
        <w:t>di-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Предлоги </w:t>
      </w:r>
      <w:r w:rsidRPr="009846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id-ID" w:eastAsia="ru-RU"/>
        </w:rPr>
        <w:t>oleh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val="id-ID" w:eastAsia="ru-RU"/>
        </w:rPr>
        <w:t xml:space="preserve"> 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val="id-ID" w:eastAsia="ru-RU"/>
        </w:rPr>
        <w:t xml:space="preserve"> </w:t>
      </w:r>
      <w:r w:rsidRPr="009846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id-ID" w:eastAsia="ru-RU"/>
        </w:rPr>
        <w:t>dengan.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val="id-ID" w:eastAsia="ru-RU"/>
        </w:rPr>
        <w:t xml:space="preserve"> 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Лично-пассивная конструкция. </w:t>
      </w:r>
    </w:p>
    <w:p w:rsidR="00984616" w:rsidRPr="00984616" w:rsidRDefault="00984616" w:rsidP="0098461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4616" w:rsidRPr="00984616" w:rsidRDefault="00984616" w:rsidP="0098461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Рема-тематическая</w:t>
      </w:r>
      <w:proofErr w:type="spellEnd"/>
      <w:proofErr w:type="gramEnd"/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конструкция. </w:t>
      </w:r>
    </w:p>
    <w:p w:rsidR="00984616" w:rsidRPr="00984616" w:rsidRDefault="00984616" w:rsidP="0098461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Побудительные конструкции с частицей 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val="id-ID" w:eastAsia="ru-RU"/>
        </w:rPr>
        <w:t>-</w:t>
      </w:r>
      <w:r w:rsidRPr="009846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id-ID" w:eastAsia="ru-RU"/>
        </w:rPr>
        <w:t>lah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val="id-ID" w:eastAsia="ru-RU"/>
        </w:rPr>
        <w:t>.</w:t>
      </w:r>
    </w:p>
    <w:p w:rsidR="00984616" w:rsidRPr="00984616" w:rsidRDefault="00984616" w:rsidP="0098461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Относительное слово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val="id-ID" w:eastAsia="ru-RU"/>
        </w:rPr>
        <w:t xml:space="preserve"> </w:t>
      </w:r>
      <w:r w:rsidRPr="009846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id-ID" w:eastAsia="ru-RU"/>
        </w:rPr>
        <w:t>yang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Особая синтаксическая функция - </w:t>
      </w:r>
      <w:proofErr w:type="spellStart"/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релятив</w:t>
      </w:r>
      <w:proofErr w:type="spellEnd"/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Структура </w:t>
      </w:r>
      <w:r w:rsidRPr="009846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id-ID" w:eastAsia="ru-RU"/>
        </w:rPr>
        <w:t>yang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-группы и ее синтаксические функции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val="id-ID" w:eastAsia="ru-RU"/>
        </w:rPr>
        <w:t xml:space="preserve">. 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Группы </w:t>
      </w:r>
      <w:r w:rsidRPr="009846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id-ID" w:eastAsia="ru-RU"/>
        </w:rPr>
        <w:t>ada yang ...; siapa yang ... .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val="id-ID" w:eastAsia="ru-RU"/>
        </w:rPr>
        <w:t xml:space="preserve"> </w:t>
      </w:r>
    </w:p>
    <w:p w:rsidR="00984616" w:rsidRPr="00984616" w:rsidRDefault="00984616" w:rsidP="0098461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Лексический</w:t>
      </w:r>
      <w:proofErr w:type="gramEnd"/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каузатив</w:t>
      </w:r>
      <w:proofErr w:type="spellEnd"/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конструкции с глаголом 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val="id-ID" w:eastAsia="ru-RU"/>
        </w:rPr>
        <w:t>membuat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val="id-ID" w:eastAsia="ru-RU"/>
        </w:rPr>
        <w:t xml:space="preserve"> 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Конструкция с показателем сопутствующего действия </w:t>
      </w:r>
      <w:r w:rsidRPr="009846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id-ID" w:eastAsia="ru-RU"/>
        </w:rPr>
        <w:t>sambil.</w:t>
      </w:r>
    </w:p>
    <w:p w:rsidR="00984616" w:rsidRPr="00984616" w:rsidRDefault="00984616" w:rsidP="0098461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Тематическая конструкция с вопросительным словом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val="id-ID" w:eastAsia="ru-RU"/>
        </w:rPr>
        <w:t xml:space="preserve"> berapa.</w:t>
      </w:r>
    </w:p>
    <w:p w:rsidR="00984616" w:rsidRPr="00984616" w:rsidRDefault="00984616" w:rsidP="0098461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Конструкция времени и погоды со словом </w:t>
      </w:r>
      <w:r w:rsidRPr="009846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id-ID" w:eastAsia="ru-RU"/>
        </w:rPr>
        <w:t>hari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val="id-ID" w:eastAsia="ru-RU"/>
        </w:rPr>
        <w:t>.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84616" w:rsidRPr="00984616" w:rsidRDefault="00984616" w:rsidP="0098461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Предлоги: </w:t>
      </w:r>
      <w:r w:rsidRPr="009846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id-ID" w:eastAsia="ru-RU"/>
        </w:rPr>
        <w:t>bagi</w:t>
      </w:r>
      <w:r w:rsidRPr="009846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 значением потенциального владельца, заинтересованного лица, адресата; </w:t>
      </w:r>
      <w:r w:rsidRPr="009846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id-ID" w:eastAsia="ru-RU"/>
        </w:rPr>
        <w:t xml:space="preserve">hingga 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значением предела.</w:t>
      </w:r>
    </w:p>
    <w:p w:rsidR="00984616" w:rsidRPr="00984616" w:rsidRDefault="00984616" w:rsidP="0098461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4616" w:rsidRPr="00984616" w:rsidRDefault="00984616" w:rsidP="0098461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val="id-ID" w:eastAsia="ru-RU"/>
        </w:rPr>
        <w:lastRenderedPageBreak/>
        <w:t xml:space="preserve">Подчинительные союзы: </w:t>
      </w:r>
      <w:r w:rsidRPr="009846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id-ID" w:eastAsia="ru-RU"/>
        </w:rPr>
        <w:t xml:space="preserve">ketika, sebelum 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val="id-ID" w:eastAsia="ru-RU"/>
        </w:rPr>
        <w:t>(обозначающие</w:t>
      </w:r>
      <w:r w:rsidRPr="009846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id-ID" w:eastAsia="ru-RU"/>
        </w:rPr>
        <w:t xml:space="preserve"> 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val="id-ID" w:eastAsia="ru-RU"/>
        </w:rPr>
        <w:t>временные отношения)</w:t>
      </w:r>
      <w:r w:rsidRPr="009846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id-ID" w:eastAsia="ru-RU"/>
        </w:rPr>
        <w:t>, agar,</w:t>
      </w:r>
      <w:r w:rsidRPr="009846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id-ID" w:eastAsia="ru-RU"/>
        </w:rPr>
        <w:t xml:space="preserve"> </w:t>
      </w:r>
      <w:r w:rsidRPr="009846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id-ID" w:eastAsia="ru-RU"/>
        </w:rPr>
        <w:t>supaya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val="id-ID" w:eastAsia="ru-RU"/>
        </w:rPr>
        <w:t xml:space="preserve"> (обозначающие цель)</w:t>
      </w:r>
      <w:r w:rsidRPr="009846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id-ID" w:eastAsia="ru-RU"/>
        </w:rPr>
        <w:t>,</w:t>
      </w:r>
      <w:r w:rsidRPr="009846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id-ID" w:eastAsia="ru-RU"/>
        </w:rPr>
        <w:t xml:space="preserve"> </w:t>
      </w:r>
      <w:r w:rsidRPr="009846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id-ID" w:eastAsia="ru-RU"/>
        </w:rPr>
        <w:t>karena itu, sehingga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(обозначающие следствие)</w:t>
      </w:r>
      <w:r w:rsidRPr="009846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id-ID" w:eastAsia="ru-RU"/>
        </w:rPr>
        <w:t>.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val="id-ID" w:eastAsia="ru-RU"/>
        </w:rPr>
        <w:t xml:space="preserve"> </w:t>
      </w:r>
    </w:p>
    <w:p w:rsidR="00984616" w:rsidRPr="00984616" w:rsidRDefault="00984616" w:rsidP="0098461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Придаточные</w:t>
      </w:r>
      <w:proofErr w:type="gramEnd"/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времени.</w:t>
      </w:r>
    </w:p>
    <w:p w:rsidR="00984616" w:rsidRPr="00984616" w:rsidRDefault="00984616" w:rsidP="0098461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Придаточные цели с союзами 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val="id-ID" w:eastAsia="ru-RU"/>
        </w:rPr>
        <w:t xml:space="preserve">agar, supaya 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val="id-ID" w:eastAsia="ru-RU"/>
        </w:rPr>
        <w:t>agar supaya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984616" w:rsidRPr="00984616" w:rsidRDefault="00984616" w:rsidP="0098461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Придаточные следствия с союзами </w:t>
      </w:r>
      <w:r w:rsidRPr="009846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id-ID" w:eastAsia="ru-RU"/>
        </w:rPr>
        <w:t>hingga, sehingga, karena itu</w:t>
      </w:r>
      <w:r w:rsidRPr="009846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9846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id-ID" w:eastAsia="ru-RU"/>
        </w:rPr>
        <w:t>maka</w:t>
      </w:r>
      <w:r w:rsidRPr="009846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984616" w:rsidRPr="00984616" w:rsidRDefault="00984616" w:rsidP="0098461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Придаточные предложения с вопросительными словами. </w:t>
      </w:r>
    </w:p>
    <w:p w:rsidR="00984616" w:rsidRPr="00984616" w:rsidRDefault="00984616" w:rsidP="0098461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Придаточные предложения со значением предшествующего действия, события, вводимые союзами </w:t>
      </w:r>
      <w:r w:rsidRPr="009846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id-ID" w:eastAsia="ru-RU"/>
        </w:rPr>
        <w:t>setelah, sesudah.</w:t>
      </w:r>
    </w:p>
    <w:p w:rsidR="00984616" w:rsidRPr="00984616" w:rsidRDefault="00984616" w:rsidP="0098461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Изъяснительные придаточные предложения с союзом 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val="id-ID" w:eastAsia="ru-RU"/>
        </w:rPr>
        <w:t>bahwa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val="id-ID" w:eastAsia="ru-RU"/>
        </w:rPr>
        <w:t xml:space="preserve"> 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Косвенный вопрос.</w:t>
      </w:r>
    </w:p>
    <w:p w:rsidR="00984616" w:rsidRPr="00984616" w:rsidRDefault="00984616" w:rsidP="0098461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Уступительные придаточные предложения. Союз </w:t>
      </w:r>
      <w:r w:rsidRPr="009846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id-ID" w:eastAsia="ru-RU"/>
        </w:rPr>
        <w:t>walaupun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val="id-ID" w:eastAsia="ru-RU"/>
        </w:rPr>
        <w:t>.</w:t>
      </w:r>
    </w:p>
    <w:p w:rsidR="00984616" w:rsidRPr="00984616" w:rsidRDefault="00984616" w:rsidP="0098461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4616" w:rsidRPr="00984616" w:rsidRDefault="00984616" w:rsidP="0098461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6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Словообразование.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Существительные. Префикс </w:t>
      </w:r>
      <w:r w:rsidRPr="009846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id-ID" w:eastAsia="ru-RU"/>
        </w:rPr>
        <w:t>peN-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val="id-ID" w:eastAsia="ru-RU"/>
        </w:rPr>
        <w:t xml:space="preserve"> 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его основные значения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val="id-ID" w:eastAsia="ru-RU"/>
        </w:rPr>
        <w:t xml:space="preserve">. 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Суффикс </w:t>
      </w:r>
    </w:p>
    <w:p w:rsidR="00984616" w:rsidRPr="00984616" w:rsidRDefault="00984616" w:rsidP="0098461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6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9846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id-ID" w:eastAsia="ru-RU"/>
        </w:rPr>
        <w:t>an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основные значения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val="id-ID" w:eastAsia="ru-RU"/>
        </w:rPr>
        <w:t xml:space="preserve">. 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Образование существительных и наречий с суффиксом </w:t>
      </w:r>
      <w:r w:rsidRPr="009846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9846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id-ID" w:eastAsia="ru-RU"/>
        </w:rPr>
        <w:t>an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Существительные с суффиксом</w:t>
      </w:r>
      <w:r w:rsidRPr="009846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9846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id-ID" w:eastAsia="ru-RU"/>
        </w:rPr>
        <w:t>wan/wati</w:t>
      </w:r>
      <w:r w:rsidRPr="009846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конфиксами</w:t>
      </w:r>
      <w:r w:rsidRPr="009846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846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id-ID" w:eastAsia="ru-RU"/>
        </w:rPr>
        <w:t>per-...-an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9846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id-ID" w:eastAsia="ru-RU"/>
        </w:rPr>
        <w:t>peN-...-an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9846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id-ID" w:eastAsia="ru-RU"/>
        </w:rPr>
        <w:t>ke-...-an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val="id-ID" w:eastAsia="ru-RU"/>
        </w:rPr>
        <w:t xml:space="preserve"> 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префиксами и </w:t>
      </w:r>
      <w:proofErr w:type="spellStart"/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полупрефиксами</w:t>
      </w:r>
      <w:proofErr w:type="spellEnd"/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46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id-ID" w:eastAsia="ru-RU"/>
        </w:rPr>
        <w:t>swa</w:t>
      </w:r>
      <w:r w:rsidRPr="009846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-, </w:t>
      </w:r>
      <w:r w:rsidRPr="009846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id-ID" w:eastAsia="ru-RU"/>
        </w:rPr>
        <w:t xml:space="preserve">salah 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846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846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id-ID" w:eastAsia="ru-RU"/>
        </w:rPr>
        <w:t>serba</w:t>
      </w:r>
      <w:r w:rsidRPr="009846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984616" w:rsidRPr="00984616" w:rsidRDefault="00984616" w:rsidP="0098461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Сложносокращенные слова и аббревиатуры.</w:t>
      </w:r>
      <w:r w:rsidRPr="009846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</w:p>
    <w:p w:rsidR="00984616" w:rsidRPr="00984616" w:rsidRDefault="00984616" w:rsidP="0098461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Словосложение. Сложные и составные слова с фиксированным компонентом. </w:t>
      </w:r>
    </w:p>
    <w:p w:rsidR="00984616" w:rsidRPr="00984616" w:rsidRDefault="00984616" w:rsidP="0098461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Акцентуация производных слов</w:t>
      </w:r>
      <w:r w:rsidRPr="009846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</w:p>
    <w:p w:rsidR="00984616" w:rsidRPr="00984616" w:rsidRDefault="00984616" w:rsidP="0098461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Частичное удвоение.</w:t>
      </w:r>
    </w:p>
    <w:p w:rsidR="00984616" w:rsidRPr="00984616" w:rsidRDefault="00984616" w:rsidP="0098461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4616" w:rsidRPr="00984616" w:rsidRDefault="00984616" w:rsidP="0098461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id-ID" w:eastAsia="ru-RU"/>
        </w:rPr>
      </w:pPr>
    </w:p>
    <w:p w:rsidR="00984616" w:rsidRPr="00984616" w:rsidRDefault="00984616" w:rsidP="0098461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6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Тематика письменных текстов и устных бесед:</w:t>
      </w:r>
    </w:p>
    <w:p w:rsidR="00984616" w:rsidRPr="00984616" w:rsidRDefault="00984616" w:rsidP="0098461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знакомство</w:t>
      </w:r>
      <w:r w:rsidRPr="009846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дом и семья 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рабочий день</w:t>
      </w:r>
    </w:p>
    <w:p w:rsidR="00984616" w:rsidRPr="00984616" w:rsidRDefault="00984616" w:rsidP="0098461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человек (характер, поведение, возраст, внешний облик человека)</w:t>
      </w:r>
    </w:p>
    <w:p w:rsidR="00984616" w:rsidRPr="00984616" w:rsidRDefault="00984616" w:rsidP="0098461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национальная одежда (мужская и женская), обувь</w:t>
      </w:r>
    </w:p>
    <w:p w:rsidR="00984616" w:rsidRPr="00984616" w:rsidRDefault="00984616" w:rsidP="0098461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биографические сведения</w:t>
      </w:r>
    </w:p>
    <w:p w:rsidR="00984616" w:rsidRPr="00984616" w:rsidRDefault="00984616" w:rsidP="0098461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гостях</w:t>
      </w:r>
    </w:p>
    <w:p w:rsidR="00984616" w:rsidRPr="00984616" w:rsidRDefault="00984616" w:rsidP="0098461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столовая и ресторан</w:t>
      </w:r>
    </w:p>
    <w:p w:rsidR="00984616" w:rsidRPr="00984616" w:rsidRDefault="00984616" w:rsidP="0098461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6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 Индонезия, географическое положение, сезонные изменения: сухой сезон и сезон дождей, природа, природные ресурсы</w:t>
      </w:r>
    </w:p>
    <w:p w:rsidR="00984616" w:rsidRPr="00984616" w:rsidRDefault="00984616" w:rsidP="0098461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большие острова и города Индонезии </w:t>
      </w:r>
    </w:p>
    <w:p w:rsidR="00984616" w:rsidRPr="00984616" w:rsidRDefault="00984616" w:rsidP="0098461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Джакарта - столица Индонезии</w:t>
      </w:r>
    </w:p>
    <w:p w:rsidR="00984616" w:rsidRPr="00984616" w:rsidRDefault="00984616" w:rsidP="0098461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городской транспорт </w:t>
      </w:r>
    </w:p>
    <w:p w:rsidR="00984616" w:rsidRPr="00984616" w:rsidRDefault="00984616" w:rsidP="0098461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val="id-ID" w:eastAsia="ru-RU"/>
        </w:rPr>
        <w:t xml:space="preserve">- 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индонезийские национальные блюда</w:t>
      </w:r>
    </w:p>
    <w:p w:rsidR="00984616" w:rsidRPr="00984616" w:rsidRDefault="00984616" w:rsidP="0098461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свободное время, развлечения</w:t>
      </w:r>
    </w:p>
    <w:p w:rsidR="00984616" w:rsidRPr="00984616" w:rsidRDefault="00984616" w:rsidP="0098461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val="id-ID" w:eastAsia="ru-RU"/>
        </w:rPr>
        <w:t>-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число, месяц, год, день недели</w:t>
      </w:r>
    </w:p>
    <w:p w:rsidR="00984616" w:rsidRPr="00984616" w:rsidRDefault="00984616" w:rsidP="0098461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поездки и осмотр достопримечательностей страны</w:t>
      </w:r>
    </w:p>
    <w:p w:rsidR="00984616" w:rsidRPr="00984616" w:rsidRDefault="00984616" w:rsidP="0098461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индонезийские города Бандунг и </w:t>
      </w:r>
      <w:proofErr w:type="spellStart"/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Богор</w:t>
      </w:r>
      <w:proofErr w:type="spellEnd"/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84616" w:rsidRPr="00984616" w:rsidRDefault="00984616" w:rsidP="0098461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4616" w:rsidRPr="00984616" w:rsidRDefault="00984616" w:rsidP="0098461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6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Второй год обучения (470 часов)</w:t>
      </w:r>
    </w:p>
    <w:p w:rsidR="00984616" w:rsidRPr="00984616" w:rsidRDefault="00984616" w:rsidP="0098461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концу второго года обучения студенты должны знать: </w:t>
      </w:r>
    </w:p>
    <w:p w:rsidR="00984616" w:rsidRPr="00984616" w:rsidRDefault="00984616" w:rsidP="0098461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●1500 слов, словосочетаний и фразеологических единиц</w:t>
      </w:r>
    </w:p>
    <w:p w:rsidR="00984616" w:rsidRPr="00984616" w:rsidRDefault="00984616" w:rsidP="0098461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 способы выражения</w:t>
      </w:r>
      <w:r w:rsidRPr="009846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субъектно-объектных отношений</w:t>
      </w:r>
    </w:p>
    <w:p w:rsidR="00984616" w:rsidRPr="00984616" w:rsidRDefault="00984616" w:rsidP="0098461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 способы выражения причинно-следственных отношений </w:t>
      </w:r>
    </w:p>
    <w:p w:rsidR="00984616" w:rsidRPr="00984616" w:rsidRDefault="00984616" w:rsidP="0098461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6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Третий семестр.</w:t>
      </w:r>
    </w:p>
    <w:p w:rsidR="00984616" w:rsidRPr="00984616" w:rsidRDefault="00984616" w:rsidP="0098461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Морфология. </w:t>
      </w:r>
      <w:proofErr w:type="spellStart"/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Предикативы</w:t>
      </w:r>
      <w:proofErr w:type="spellEnd"/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Префиксы и конфиксы непереходных глаголов: </w:t>
      </w:r>
      <w:r w:rsidRPr="009846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id-ID" w:eastAsia="ru-RU"/>
        </w:rPr>
        <w:t>se-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9846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id-ID" w:eastAsia="ru-RU"/>
        </w:rPr>
        <w:t>bersi-</w:t>
      </w:r>
      <w:r w:rsidRPr="009846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Pr="00984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84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d-ID" w:eastAsia="ru-RU"/>
        </w:rPr>
        <w:t>ber</w:t>
      </w:r>
      <w:r w:rsidRPr="00984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-...</w:t>
      </w:r>
      <w:r w:rsidRPr="00984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d-ID" w:eastAsia="ru-RU"/>
        </w:rPr>
        <w:t>-an, ber-...-kan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ru-RU"/>
        </w:rPr>
        <w:t>.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Основообразующий префикс </w:t>
      </w:r>
      <w:r w:rsidRPr="00984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proofErr w:type="spellStart"/>
      <w:r w:rsidRPr="00984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pe</w:t>
      </w:r>
      <w:proofErr w:type="spellEnd"/>
      <w:r w:rsidRPr="00984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Префикс </w:t>
      </w:r>
      <w:r w:rsidRPr="00984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d-ID" w:eastAsia="ru-RU"/>
        </w:rPr>
        <w:t>ter-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ru-RU"/>
        </w:rPr>
        <w:t>.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Функции удвоения в глаголах.</w:t>
      </w:r>
    </w:p>
    <w:p w:rsidR="00984616" w:rsidRPr="00984616" w:rsidRDefault="00984616" w:rsidP="0098461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Существительные. Показатель множественности </w:t>
      </w:r>
      <w:r w:rsidRPr="009846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id-ID" w:eastAsia="ru-RU"/>
        </w:rPr>
        <w:t>para.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существительные со значением коллектива, общности, организации. Существительные - </w:t>
      </w:r>
      <w:proofErr w:type="spellStart"/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атрибутивы</w:t>
      </w:r>
      <w:proofErr w:type="spellEnd"/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локативы.</w:t>
      </w:r>
    </w:p>
    <w:p w:rsidR="00984616" w:rsidRPr="00984616" w:rsidRDefault="00984616" w:rsidP="0098461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Наречия. Корневые, производные, сложные и составные</w:t>
      </w:r>
    </w:p>
    <w:p w:rsidR="00984616" w:rsidRPr="00984616" w:rsidRDefault="00984616" w:rsidP="0098461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val="id-ID" w:eastAsia="ru-RU"/>
        </w:rPr>
        <w:t xml:space="preserve">Частицы: </w:t>
      </w:r>
      <w:r w:rsidRPr="009846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id-ID" w:eastAsia="ru-RU"/>
        </w:rPr>
        <w:t>kan</w:t>
      </w:r>
      <w:r w:rsidRPr="009846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значением уверенности, аргументации и возражения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val="id-ID" w:eastAsia="ru-RU"/>
        </w:rPr>
        <w:t>,</w:t>
      </w:r>
      <w:r w:rsidRPr="009846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id-ID" w:eastAsia="ru-RU"/>
        </w:rPr>
        <w:t xml:space="preserve"> 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присоединительная частица </w:t>
      </w:r>
      <w:r w:rsidRPr="009846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id-ID" w:eastAsia="ru-RU"/>
        </w:rPr>
        <w:t>pula</w:t>
      </w:r>
      <w:r w:rsidRPr="009846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val="id-ID" w:eastAsia="ru-RU"/>
        </w:rPr>
        <w:t xml:space="preserve"> фатические (контактоустанавливающие) частицы </w:t>
      </w:r>
      <w:r w:rsidRPr="009846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id-ID" w:eastAsia="ru-RU"/>
        </w:rPr>
        <w:t>dong, deh, kok, lho sih,.</w:t>
      </w:r>
    </w:p>
    <w:p w:rsidR="00984616" w:rsidRPr="00984616" w:rsidRDefault="00984616" w:rsidP="0098461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Союзы: сочинительный парный союз</w:t>
      </w:r>
      <w:r w:rsidRPr="009846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id-ID" w:eastAsia="ru-RU"/>
        </w:rPr>
        <w:t xml:space="preserve"> baik....maupun,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сопоставительный союз</w:t>
      </w:r>
      <w:r w:rsidRPr="009846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id-ID" w:eastAsia="ru-RU"/>
        </w:rPr>
        <w:t xml:space="preserve"> sedangkan</w:t>
      </w:r>
    </w:p>
    <w:p w:rsidR="00984616" w:rsidRPr="00984616" w:rsidRDefault="00984616" w:rsidP="0098461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6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Синтаксис. 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Устойчивые словосочетания</w:t>
      </w:r>
      <w:r w:rsidRPr="009846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id-ID" w:eastAsia="ru-RU"/>
        </w:rPr>
        <w:t xml:space="preserve">. </w:t>
      </w:r>
    </w:p>
    <w:p w:rsidR="00984616" w:rsidRPr="00984616" w:rsidRDefault="00984616" w:rsidP="0098461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id-ID"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val="id-ID" w:eastAsia="ru-RU"/>
        </w:rPr>
        <w:t xml:space="preserve">Сложное сказуемое с показателями аспекта. </w:t>
      </w:r>
    </w:p>
    <w:p w:rsidR="00984616" w:rsidRPr="00984616" w:rsidRDefault="00984616" w:rsidP="0098461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Конструкции тождества и сравнения.</w:t>
      </w:r>
    </w:p>
    <w:p w:rsidR="00984616" w:rsidRPr="00984616" w:rsidRDefault="00984616" w:rsidP="0098461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Конструкция 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val="id-ID" w:eastAsia="ru-RU"/>
        </w:rPr>
        <w:t>begitu ... terus/langsung.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84616" w:rsidRPr="00984616" w:rsidRDefault="00984616" w:rsidP="0098461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Конструкции со значением испытывать состояние ущерба, утраты или воздействия чужого действия/стихии (сказуемое - глагол с 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val="id-ID" w:eastAsia="ru-RU"/>
        </w:rPr>
        <w:t>ke-...-an).</w:t>
      </w:r>
    </w:p>
    <w:p w:rsidR="00984616" w:rsidRPr="00984616" w:rsidRDefault="00984616" w:rsidP="0098461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Придаточные предложения – определение к имени со словами </w:t>
      </w:r>
      <w:r w:rsidRPr="009846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id-ID" w:eastAsia="ru-RU"/>
        </w:rPr>
        <w:t xml:space="preserve">tempat 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9846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id-ID" w:eastAsia="ru-RU"/>
        </w:rPr>
        <w:t>di mana</w:t>
      </w:r>
      <w:r w:rsidRPr="009846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84616" w:rsidRPr="00984616" w:rsidRDefault="00984616" w:rsidP="0098461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6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Словообразование.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Образование существительных с </w:t>
      </w:r>
      <w:proofErr w:type="spellStart"/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полупрефиксами</w:t>
      </w:r>
      <w:proofErr w:type="spellEnd"/>
      <w:r w:rsidRPr="009846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id-ID" w:eastAsia="ru-RU"/>
        </w:rPr>
        <w:t>.</w:t>
      </w:r>
    </w:p>
    <w:p w:rsidR="00984616" w:rsidRPr="00984616" w:rsidRDefault="00984616" w:rsidP="0098461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Суффикс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9846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-</w:t>
      </w:r>
      <w:r w:rsidRPr="009846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id-ID" w:eastAsia="ru-RU"/>
        </w:rPr>
        <w:t>nya</w:t>
      </w:r>
      <w:r w:rsidRPr="009846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.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Суффиксы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val="id-ID" w:eastAsia="ru-RU"/>
        </w:rPr>
        <w:t>-ani/-ni/-aniah, -sasi/-nisasi, -is, -wi/ -i/iah, -il/-al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984616" w:rsidRPr="00984616" w:rsidRDefault="00984616" w:rsidP="0098461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Инфиксы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val="id-ID" w:eastAsia="ru-RU"/>
        </w:rPr>
        <w:t>-er-, -em-, -el-, -in-.</w:t>
      </w:r>
    </w:p>
    <w:p w:rsidR="00984616" w:rsidRPr="00984616" w:rsidRDefault="00984616" w:rsidP="0098461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6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Тематика письменных текстов и устных бесед:</w:t>
      </w:r>
    </w:p>
    <w:p w:rsidR="00984616" w:rsidRPr="00984616" w:rsidRDefault="00984616" w:rsidP="0098461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флора и фауна Индонезии</w:t>
      </w:r>
    </w:p>
    <w:p w:rsidR="00984616" w:rsidRPr="00984616" w:rsidRDefault="00984616" w:rsidP="0098461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храмовые сооружения в Индонезии (</w:t>
      </w:r>
      <w:proofErr w:type="spellStart"/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Боробудур</w:t>
      </w:r>
      <w:proofErr w:type="spellEnd"/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Прамбанан</w:t>
      </w:r>
      <w:proofErr w:type="spellEnd"/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чанди</w:t>
      </w:r>
      <w:proofErr w:type="spellEnd"/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Сиких</w:t>
      </w:r>
      <w:proofErr w:type="spellEnd"/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proofErr w:type="gramStart"/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</w:t>
      </w:r>
      <w:proofErr w:type="spellEnd"/>
      <w:proofErr w:type="gramEnd"/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984616" w:rsidRPr="00984616" w:rsidRDefault="00984616" w:rsidP="0098461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почта</w:t>
      </w:r>
    </w:p>
    <w:p w:rsidR="00984616" w:rsidRPr="00984616" w:rsidRDefault="00984616" w:rsidP="0098461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национальные герои</w:t>
      </w:r>
    </w:p>
    <w:p w:rsidR="00984616" w:rsidRPr="00984616" w:rsidRDefault="00984616" w:rsidP="0098461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банковские услуги</w:t>
      </w:r>
    </w:p>
    <w:p w:rsidR="00984616" w:rsidRPr="00984616" w:rsidRDefault="00984616" w:rsidP="0098461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распорядок дня</w:t>
      </w:r>
    </w:p>
    <w:p w:rsidR="00984616" w:rsidRPr="00984616" w:rsidRDefault="00984616" w:rsidP="0098461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визит к врачу</w:t>
      </w:r>
    </w:p>
    <w:p w:rsidR="00984616" w:rsidRPr="00984616" w:rsidRDefault="00984616" w:rsidP="0098461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празднование дня рождения</w:t>
      </w:r>
    </w:p>
    <w:p w:rsidR="00984616" w:rsidRPr="00984616" w:rsidRDefault="00984616" w:rsidP="0098461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профессиональная деятельность</w:t>
      </w:r>
    </w:p>
    <w:p w:rsidR="00984616" w:rsidRPr="00984616" w:rsidRDefault="00984616" w:rsidP="0098461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покупки (супермаркет, рынок)</w:t>
      </w:r>
    </w:p>
    <w:p w:rsidR="00984616" w:rsidRPr="00984616" w:rsidRDefault="00984616" w:rsidP="0098461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6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Четвертый семестр</w:t>
      </w:r>
    </w:p>
    <w:p w:rsidR="00984616" w:rsidRPr="00984616" w:rsidRDefault="00984616" w:rsidP="0098461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6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Морфология. 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Глагольные конфиксы </w:t>
      </w:r>
      <w:r w:rsidRPr="009846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id-ID" w:eastAsia="ru-RU"/>
        </w:rPr>
        <w:t>ter-...-kan, ter-...-i</w:t>
      </w:r>
      <w:r w:rsidRPr="009846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Глагольный префикс </w:t>
      </w:r>
      <w:proofErr w:type="spellStart"/>
      <w:r w:rsidRPr="009846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ber</w:t>
      </w:r>
      <w:proofErr w:type="spellEnd"/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сочетании с производной основой.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val="id-ID" w:eastAsia="ru-RU"/>
        </w:rPr>
        <w:t xml:space="preserve"> Связка</w:t>
      </w:r>
      <w:r w:rsidRPr="009846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id-ID" w:eastAsia="ru-RU"/>
        </w:rPr>
        <w:t xml:space="preserve"> ialah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val="id-ID" w:eastAsia="ru-RU"/>
        </w:rPr>
        <w:t>.</w:t>
      </w:r>
    </w:p>
    <w:p w:rsidR="00984616" w:rsidRPr="00984616" w:rsidRDefault="00984616" w:rsidP="0098461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val="id-ID" w:eastAsia="ru-RU"/>
        </w:rPr>
        <w:t>Неопределенные местоимения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val="id-ID" w:eastAsia="ru-RU"/>
        </w:rPr>
        <w:t>seseorang, sesuatu.</w:t>
      </w:r>
    </w:p>
    <w:p w:rsidR="00984616" w:rsidRPr="00984616" w:rsidRDefault="00984616" w:rsidP="0098461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Наречие. Производные наречия с конфиксом </w:t>
      </w:r>
      <w:r w:rsidRPr="009846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id-ID" w:eastAsia="ru-RU"/>
        </w:rPr>
        <w:t>se-...-nya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84616" w:rsidRPr="00984616" w:rsidRDefault="00984616" w:rsidP="0098461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Противительный союз </w:t>
      </w:r>
      <w:proofErr w:type="spellStart"/>
      <w:r w:rsidRPr="009846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melainkan</w:t>
      </w:r>
      <w:proofErr w:type="spellEnd"/>
      <w:r w:rsidRPr="009846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val="id-ID" w:eastAsia="ru-RU"/>
        </w:rPr>
        <w:t xml:space="preserve"> </w:t>
      </w:r>
    </w:p>
    <w:p w:rsidR="00984616" w:rsidRPr="00984616" w:rsidRDefault="00984616" w:rsidP="0098461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Соотносительный союз </w:t>
      </w:r>
      <w:proofErr w:type="spellStart"/>
      <w:r w:rsidRPr="009846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maka</w:t>
      </w:r>
      <w:proofErr w:type="spellEnd"/>
      <w:r w:rsidRPr="009846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84616" w:rsidRPr="00984616" w:rsidRDefault="00984616" w:rsidP="0098461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Частица </w:t>
      </w:r>
      <w:proofErr w:type="spellStart"/>
      <w:r w:rsidRPr="009846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toh</w:t>
      </w:r>
      <w:proofErr w:type="spellEnd"/>
      <w:r w:rsidRPr="009846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9846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984616" w:rsidRPr="00984616" w:rsidRDefault="00984616" w:rsidP="0098461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6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Синтаксис.</w:t>
      </w:r>
      <w:r w:rsidRPr="00984616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</w:t>
      </w:r>
    </w:p>
    <w:p w:rsidR="00984616" w:rsidRPr="00984616" w:rsidRDefault="00984616" w:rsidP="0098461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val="id-ID" w:eastAsia="ru-RU"/>
        </w:rPr>
        <w:t xml:space="preserve">Синтаксические группы с глаголами типа </w:t>
      </w:r>
      <w:r w:rsidRPr="009846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id-ID" w:eastAsia="ru-RU"/>
        </w:rPr>
        <w:t>sepu</w:t>
      </w:r>
      <w:r w:rsidRPr="009846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l</w:t>
      </w:r>
      <w:r w:rsidRPr="009846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id-ID" w:eastAsia="ru-RU"/>
        </w:rPr>
        <w:t>ang.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val="id-ID" w:eastAsia="ru-RU"/>
        </w:rPr>
        <w:t xml:space="preserve"> </w:t>
      </w:r>
    </w:p>
    <w:p w:rsidR="00984616" w:rsidRPr="00984616" w:rsidRDefault="00984616" w:rsidP="0098461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Глагольные группы с предлогом </w:t>
      </w:r>
      <w:proofErr w:type="spellStart"/>
      <w:r w:rsidRPr="009846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untuk</w:t>
      </w:r>
      <w:proofErr w:type="spellEnd"/>
      <w:r w:rsidRPr="009846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84616" w:rsidRPr="00984616" w:rsidRDefault="00984616" w:rsidP="0098461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Конструкции со связочным глаголом: 1) </w:t>
      </w:r>
      <w:proofErr w:type="spellStart"/>
      <w:r w:rsidRPr="009846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adalah</w:t>
      </w:r>
      <w:proofErr w:type="spellEnd"/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последующим придаточным цели/ результата; 2) </w:t>
      </w:r>
      <w:proofErr w:type="spellStart"/>
      <w:r w:rsidRPr="009846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ada</w:t>
      </w:r>
      <w:proofErr w:type="spellEnd"/>
      <w:r w:rsidRPr="009846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l</w:t>
      </w:r>
      <w:proofErr w:type="spellStart"/>
      <w:r w:rsidRPr="009846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ah</w:t>
      </w:r>
      <w:proofErr w:type="spellEnd"/>
      <w:r w:rsidRPr="009846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последующим глаголом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val="id-ID" w:eastAsia="ru-RU"/>
        </w:rPr>
        <w:t>.</w:t>
      </w:r>
    </w:p>
    <w:p w:rsidR="00984616" w:rsidRPr="00984616" w:rsidRDefault="00984616" w:rsidP="0098461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Конструкции </w:t>
      </w:r>
      <w:r w:rsidRPr="009846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id-ID" w:eastAsia="ru-RU"/>
        </w:rPr>
        <w:t xml:space="preserve">banyak yang... </w:t>
      </w:r>
      <w:r w:rsidRPr="009846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и </w:t>
      </w:r>
      <w:r w:rsidRPr="009846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id-ID" w:eastAsia="ru-RU"/>
        </w:rPr>
        <w:t>sedikit yang....</w:t>
      </w:r>
      <w:r w:rsidRPr="00984616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</w:t>
      </w:r>
    </w:p>
    <w:p w:rsidR="00984616" w:rsidRPr="00984616" w:rsidRDefault="00984616" w:rsidP="0098461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Конструкции прямой и косвенной речи.</w:t>
      </w:r>
    </w:p>
    <w:p w:rsidR="00984616" w:rsidRPr="00984616" w:rsidRDefault="00984616" w:rsidP="0098461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Вводные слова. Обстоятельства модаль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ности.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val="id-ID" w:eastAsia="ru-RU"/>
        </w:rPr>
        <w:t xml:space="preserve"> 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Придаточные предложения условия с союзами </w:t>
      </w:r>
      <w:r w:rsidRPr="009846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id-ID" w:eastAsia="ru-RU"/>
        </w:rPr>
        <w:t>kalaupun</w:t>
      </w:r>
      <w:r w:rsidRPr="009846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846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id-ID" w:eastAsia="ru-RU"/>
        </w:rPr>
        <w:t xml:space="preserve"> kalau saja</w:t>
      </w:r>
      <w:r w:rsidRPr="009846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ru-RU"/>
        </w:rPr>
        <w:t xml:space="preserve"> 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Придаточные предложения времени с союзами </w:t>
      </w:r>
      <w:r w:rsidRPr="009846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id-ID" w:eastAsia="ru-RU"/>
        </w:rPr>
        <w:t>begitu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ru-RU"/>
        </w:rPr>
        <w:t xml:space="preserve"> 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ru-RU"/>
        </w:rPr>
        <w:t xml:space="preserve"> </w:t>
      </w:r>
      <w:r w:rsidRPr="009846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id-ID" w:eastAsia="ru-RU"/>
        </w:rPr>
        <w:t>baru saja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ru-RU"/>
        </w:rPr>
        <w:t>.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Бессоюзные придаточные предложения.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Осложненное предложение.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ru-RU"/>
        </w:rPr>
        <w:t xml:space="preserve"> 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ru-RU"/>
        </w:rPr>
        <w:t xml:space="preserve">Восклицательные предложения с </w:t>
      </w:r>
      <w:r w:rsidRPr="009846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id-ID" w:eastAsia="ru-RU"/>
        </w:rPr>
        <w:t>a</w:t>
      </w:r>
      <w:r w:rsidRPr="009846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l</w:t>
      </w:r>
      <w:r w:rsidRPr="009846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id-ID" w:eastAsia="ru-RU"/>
        </w:rPr>
        <w:t>angkah.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Словообразование.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Префикс </w:t>
      </w:r>
      <w:r w:rsidRPr="00984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d-ID" w:eastAsia="ru-RU"/>
        </w:rPr>
        <w:t>se-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ru-RU"/>
        </w:rPr>
        <w:t>.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Редупликация в сочетании с суффиксом </w:t>
      </w:r>
      <w:proofErr w:type="gramStart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984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proofErr w:type="gramEnd"/>
      <w:r w:rsidRPr="00984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n</w:t>
      </w:r>
      <w:r w:rsidRPr="00984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d-ID" w:eastAsia="ru-RU"/>
        </w:rPr>
        <w:t xml:space="preserve">. </w:t>
      </w:r>
    </w:p>
    <w:p w:rsidR="00984616" w:rsidRPr="00984616" w:rsidRDefault="00984616" w:rsidP="0098461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val="id-ID" w:eastAsia="ru-RU"/>
        </w:rPr>
        <w:lastRenderedPageBreak/>
        <w:t xml:space="preserve">Префиксы 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spellEnd"/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val="id-ID" w:eastAsia="ru-RU"/>
        </w:rPr>
        <w:t>олупрефиксы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:</w:t>
      </w:r>
      <w:r w:rsidRPr="009846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id-ID" w:eastAsia="ru-RU"/>
        </w:rPr>
        <w:t xml:space="preserve"> antar-, ulang- adi-, antar-</w:t>
      </w:r>
      <w:r w:rsidRPr="009846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,</w:t>
      </w:r>
      <w:r w:rsidRPr="009846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id-ID" w:eastAsia="ru-RU"/>
        </w:rPr>
        <w:t xml:space="preserve"> multi-, peri-, pro-,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val="id-ID" w:eastAsia="ru-RU"/>
        </w:rPr>
        <w:t xml:space="preserve"> </w:t>
      </w:r>
      <w:r w:rsidRPr="009846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id-ID" w:eastAsia="ru-RU"/>
        </w:rPr>
        <w:t>pra-,</w:t>
      </w:r>
      <w:r w:rsidRPr="009846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id-ID" w:eastAsia="ru-RU"/>
        </w:rPr>
        <w:t xml:space="preserve"> </w:t>
      </w:r>
      <w:r w:rsidRPr="009846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id-ID" w:eastAsia="ru-RU"/>
        </w:rPr>
        <w:t>sub-, tuna-</w:t>
      </w:r>
      <w:r w:rsidRPr="009846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,</w:t>
      </w:r>
      <w:r w:rsidRPr="009846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id-ID" w:eastAsia="ru-RU"/>
        </w:rPr>
        <w:t xml:space="preserve"> anti</w:t>
      </w:r>
      <w:r w:rsidRPr="009846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-.</w:t>
      </w:r>
      <w:r w:rsidRPr="009846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id-ID" w:eastAsia="ru-RU"/>
        </w:rPr>
        <w:t xml:space="preserve"> </w:t>
      </w:r>
    </w:p>
    <w:p w:rsidR="00984616" w:rsidRPr="00984616" w:rsidRDefault="00984616" w:rsidP="0098461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6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Тематика письменных текстов и устных бесед:</w:t>
      </w:r>
    </w:p>
    <w:p w:rsidR="00984616" w:rsidRPr="00984616" w:rsidRDefault="00984616" w:rsidP="0098461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борьба индонезийского народа за независимость</w:t>
      </w:r>
    </w:p>
    <w:p w:rsidR="00984616" w:rsidRPr="00984616" w:rsidRDefault="00984616" w:rsidP="0098461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национальные праздники Индонезии, празднование Дня Независимости 17 августа</w:t>
      </w:r>
    </w:p>
    <w:p w:rsidR="00984616" w:rsidRPr="00984616" w:rsidRDefault="00984616" w:rsidP="0098461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религия и религиозные праздники Индонезии</w:t>
      </w:r>
    </w:p>
    <w:p w:rsidR="00984616" w:rsidRPr="00984616" w:rsidRDefault="00984616" w:rsidP="0098461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государственная символика</w:t>
      </w:r>
    </w:p>
    <w:p w:rsidR="00984616" w:rsidRPr="00984616" w:rsidRDefault="00984616" w:rsidP="0098461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население и этнический состав Индонезии </w:t>
      </w:r>
    </w:p>
    <w:p w:rsidR="00984616" w:rsidRPr="00984616" w:rsidRDefault="00984616" w:rsidP="0098461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государственное устройство и идеология Индонезии</w:t>
      </w:r>
    </w:p>
    <w:p w:rsidR="00984616" w:rsidRPr="00984616" w:rsidRDefault="00984616" w:rsidP="0098461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государственное телевидение Индонезии, популярные телепрограммы</w:t>
      </w:r>
    </w:p>
    <w:p w:rsidR="00984616" w:rsidRPr="00984616" w:rsidRDefault="00984616" w:rsidP="0098461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театральные представления - </w:t>
      </w:r>
      <w:proofErr w:type="spellStart"/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ваянг</w:t>
      </w:r>
      <w:proofErr w:type="spellEnd"/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84616" w:rsidRPr="00984616" w:rsidRDefault="00984616" w:rsidP="0098461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современная культура Индонезии</w:t>
      </w:r>
    </w:p>
    <w:p w:rsidR="00984616" w:rsidRPr="00984616" w:rsidRDefault="00984616" w:rsidP="0098461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разговор по телефону</w:t>
      </w:r>
    </w:p>
    <w:p w:rsidR="00984616" w:rsidRPr="00984616" w:rsidRDefault="00984616" w:rsidP="0098461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я заработал мои первые деньги</w:t>
      </w:r>
    </w:p>
    <w:p w:rsidR="00984616" w:rsidRPr="00984616" w:rsidRDefault="00984616" w:rsidP="0098461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подарки</w:t>
      </w:r>
    </w:p>
    <w:p w:rsidR="00984616" w:rsidRPr="00984616" w:rsidRDefault="00984616" w:rsidP="0098461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Продвинутый (завершающий) этап</w:t>
      </w:r>
    </w:p>
    <w:p w:rsidR="00984616" w:rsidRPr="00984616" w:rsidRDefault="00984616" w:rsidP="0098461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Третий год обучения</w:t>
      </w:r>
    </w:p>
    <w:p w:rsidR="00984616" w:rsidRPr="00984616" w:rsidRDefault="00984616" w:rsidP="0098461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4616" w:rsidRPr="00984616" w:rsidRDefault="00984616" w:rsidP="00984616">
      <w:pPr>
        <w:spacing w:before="100" w:beforeAutospacing="1" w:after="0" w:line="240" w:lineRule="auto"/>
        <w:ind w:left="706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6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Третий год обучения (400 часов)</w:t>
      </w:r>
    </w:p>
    <w:p w:rsidR="00984616" w:rsidRPr="00984616" w:rsidRDefault="00984616" w:rsidP="0098461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концу третьего года обучения студенты должны знать: </w:t>
      </w:r>
    </w:p>
    <w:p w:rsidR="00984616" w:rsidRPr="00984616" w:rsidRDefault="00984616" w:rsidP="0098461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●1500 слов, словосочетаний и фразеологических единиц</w:t>
      </w:r>
    </w:p>
    <w:p w:rsidR="00984616" w:rsidRPr="00984616" w:rsidRDefault="00984616" w:rsidP="0098461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 способы выражения временных отношений: длительности действия, одновременности (полной или частичной) действия, непосредственного следования действий друг за другом </w:t>
      </w:r>
    </w:p>
    <w:p w:rsidR="00984616" w:rsidRPr="00984616" w:rsidRDefault="00984616" w:rsidP="0098461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 способы выражения условия</w:t>
      </w:r>
    </w:p>
    <w:p w:rsidR="00984616" w:rsidRPr="00984616" w:rsidRDefault="00984616" w:rsidP="0098461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● способы выражения уступительных отношений</w:t>
      </w:r>
    </w:p>
    <w:p w:rsidR="00984616" w:rsidRPr="00984616" w:rsidRDefault="00984616" w:rsidP="0098461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6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Пятый семестр</w:t>
      </w:r>
    </w:p>
    <w:p w:rsidR="00984616" w:rsidRPr="00984616" w:rsidRDefault="00984616" w:rsidP="0098461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id-ID" w:eastAsia="ru-RU"/>
        </w:rPr>
      </w:pPr>
      <w:r w:rsidRPr="009846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Синтаксис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Изъяснительный союз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val="id-ID" w:eastAsia="ru-RU"/>
        </w:rPr>
        <w:t xml:space="preserve"> </w:t>
      </w:r>
      <w:r w:rsidRPr="009846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id-ID" w:eastAsia="ru-RU"/>
        </w:rPr>
        <w:t>bahwasanya.</w:t>
      </w:r>
      <w:r w:rsidRPr="009846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Уступительные придаточные предложения с 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val="id-ID" w:eastAsia="ru-RU"/>
        </w:rPr>
        <w:t xml:space="preserve">sungguhpun 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val="id-ID" w:eastAsia="ru-RU"/>
        </w:rPr>
        <w:t xml:space="preserve"> sekalipun.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Предлог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val="id-ID" w:eastAsia="ru-RU"/>
        </w:rPr>
        <w:t xml:space="preserve"> sekalipun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Бессоюзные придаточные. Изъяснительные конструкции. Придаточные сравнения. Предложение-подлежащее – тема.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val="id-ID" w:eastAsia="ru-RU"/>
        </w:rPr>
        <w:t xml:space="preserve"> Конструкция tidak pernah berapa kuat dalam ... «не слишком силен в...»</w:t>
      </w:r>
    </w:p>
    <w:p w:rsidR="00984616" w:rsidRPr="00984616" w:rsidRDefault="00984616" w:rsidP="00984616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Элементы грамматической структуры </w:t>
      </w:r>
      <w:proofErr w:type="spellStart"/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джакартского</w:t>
      </w:r>
      <w:proofErr w:type="spellEnd"/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диалекта (префикс </w:t>
      </w:r>
      <w:r w:rsidRPr="009846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id-ID" w:eastAsia="ru-RU"/>
        </w:rPr>
        <w:t>nge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val="id-ID" w:eastAsia="ru-RU"/>
        </w:rPr>
        <w:t>-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конструкция с 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val="id-ID" w:eastAsia="ru-RU"/>
        </w:rPr>
        <w:t xml:space="preserve">punya: tanya punya tanya) 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используемые в современном индонезийском языке, как в письменной, так и в устной речи.</w:t>
      </w:r>
    </w:p>
    <w:p w:rsidR="00984616" w:rsidRPr="00984616" w:rsidRDefault="00984616" w:rsidP="0098461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6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Лексика. 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Общественно-политическая лексика.</w:t>
      </w:r>
    </w:p>
    <w:p w:rsidR="00984616" w:rsidRPr="00984616" w:rsidRDefault="00984616" w:rsidP="0098461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6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Словообразование.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Образование неологизмов: 1) на основе санскрита; 2) в результате взаимодействия аффиксов, вошедших в составе </w:t>
      </w:r>
      <w:proofErr w:type="spellStart"/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инозаимстованной</w:t>
      </w:r>
      <w:proofErr w:type="spellEnd"/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лексики в индонезийский язык, и исконных лексических морфем.</w:t>
      </w:r>
      <w:r w:rsidRPr="009846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id-ID" w:eastAsia="ru-RU"/>
        </w:rPr>
        <w:t xml:space="preserve"> </w:t>
      </w:r>
    </w:p>
    <w:p w:rsidR="00984616" w:rsidRPr="00984616" w:rsidRDefault="00984616" w:rsidP="0098461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val="id-ID" w:eastAsia="ru-RU"/>
        </w:rPr>
        <w:t xml:space="preserve">Префиксы 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proofErr w:type="spellStart"/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spellEnd"/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val="id-ID" w:eastAsia="ru-RU"/>
        </w:rPr>
        <w:t>олупрефиксы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9846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id-ID" w:eastAsia="ru-RU"/>
        </w:rPr>
        <w:t xml:space="preserve"> a-, inter-, раsса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val="id-ID" w:eastAsia="ru-RU"/>
        </w:rPr>
        <w:t xml:space="preserve"> -, </w:t>
      </w:r>
      <w:r w:rsidRPr="009846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id-ID" w:eastAsia="ru-RU"/>
        </w:rPr>
        <w:t>non-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val="id-ID" w:eastAsia="ru-RU"/>
        </w:rPr>
        <w:t>,</w:t>
      </w:r>
      <w:r w:rsidRPr="009846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id-ID" w:eastAsia="ru-RU"/>
        </w:rPr>
        <w:t xml:space="preserve"> awa-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val="id-ID" w:eastAsia="ru-RU"/>
        </w:rPr>
        <w:t xml:space="preserve">, </w:t>
      </w:r>
      <w:r w:rsidRPr="009846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id-ID" w:eastAsia="ru-RU"/>
        </w:rPr>
        <w:t>nir-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val="id-ID" w:eastAsia="ru-RU"/>
        </w:rPr>
        <w:t>.</w:t>
      </w:r>
    </w:p>
    <w:p w:rsidR="00984616" w:rsidRPr="00984616" w:rsidRDefault="00984616" w:rsidP="0098461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6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Тематика письменных текстов и устных бесед:</w:t>
      </w:r>
    </w:p>
    <w:p w:rsidR="00984616" w:rsidRPr="00984616" w:rsidRDefault="00984616" w:rsidP="0098461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6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визиты, переговоры</w:t>
      </w:r>
    </w:p>
    <w:p w:rsidR="00984616" w:rsidRPr="00984616" w:rsidRDefault="00984616" w:rsidP="0098461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общественные организации</w:t>
      </w:r>
    </w:p>
    <w:p w:rsidR="00984616" w:rsidRPr="00984616" w:rsidRDefault="00984616" w:rsidP="0098461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партийная система</w:t>
      </w:r>
    </w:p>
    <w:p w:rsidR="00984616" w:rsidRPr="00984616" w:rsidRDefault="00984616" w:rsidP="0098461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национальные лидеры</w:t>
      </w:r>
    </w:p>
    <w:p w:rsidR="00984616" w:rsidRPr="00984616" w:rsidRDefault="00984616" w:rsidP="0098461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избирательная система </w:t>
      </w:r>
    </w:p>
    <w:p w:rsidR="00984616" w:rsidRPr="00984616" w:rsidRDefault="00984616" w:rsidP="0098461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культура и киноискусство Индонезии</w:t>
      </w:r>
    </w:p>
    <w:p w:rsidR="00984616" w:rsidRPr="00984616" w:rsidRDefault="00984616" w:rsidP="0098461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туризм, туристическая инфраструктура</w:t>
      </w:r>
    </w:p>
    <w:p w:rsidR="00984616" w:rsidRPr="00984616" w:rsidRDefault="00984616" w:rsidP="0098461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спорт в Индонезии (виды спорта, виды состязаний, спортивные сооружения)</w:t>
      </w:r>
    </w:p>
    <w:p w:rsidR="00984616" w:rsidRPr="00984616" w:rsidRDefault="00984616" w:rsidP="0098461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охрана окружающей среды</w:t>
      </w:r>
    </w:p>
    <w:p w:rsidR="00984616" w:rsidRPr="00984616" w:rsidRDefault="00984616" w:rsidP="0098461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глобализация </w:t>
      </w:r>
    </w:p>
    <w:p w:rsidR="00984616" w:rsidRPr="00984616" w:rsidRDefault="00984616" w:rsidP="0098461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Индонезия и региональные организации (АСЕАН, АПЕК и др.)</w:t>
      </w:r>
    </w:p>
    <w:p w:rsidR="00984616" w:rsidRPr="00984616" w:rsidRDefault="00984616" w:rsidP="0098461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4616" w:rsidRPr="00984616" w:rsidRDefault="00984616" w:rsidP="0098461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6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Шестой семестр</w:t>
      </w:r>
    </w:p>
    <w:p w:rsidR="00984616" w:rsidRPr="00984616" w:rsidRDefault="00984616" w:rsidP="0098461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6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Синтаксис. 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Эллипсис. Эллипсис членов предложения или компонентов членов предложения: 1) подлежащего, 2) сказуемого, 3) опущение дополнения при корневых </w:t>
      </w:r>
      <w:proofErr w:type="spellStart"/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посессивных</w:t>
      </w:r>
      <w:proofErr w:type="spellEnd"/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глаголах. </w:t>
      </w:r>
      <w:proofErr w:type="spellStart"/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Посессивный</w:t>
      </w:r>
      <w:proofErr w:type="spellEnd"/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строй предложения.</w:t>
      </w:r>
    </w:p>
    <w:p w:rsidR="00984616" w:rsidRPr="00984616" w:rsidRDefault="00984616" w:rsidP="0098461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Усиленная форма личного местоимения (ЛМ) 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val="id-ID" w:eastAsia="ru-RU"/>
        </w:rPr>
        <w:t>diri+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ЛМ в изъяснительных предложениях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val="id-ID" w:eastAsia="ru-RU"/>
        </w:rPr>
        <w:t xml:space="preserve">. 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Конструкции </w:t>
      </w:r>
      <w:r w:rsidRPr="009846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id-ID" w:eastAsia="ru-RU"/>
        </w:rPr>
        <w:t>entah...entah.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Лексика. 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Общественно-политическая и экономическая лексика. Англицизмы. 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Тематика письменных текстов и устных бесед: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особенности политической культуры Индонезии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общественные организации и формирование гражданского общества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val="id-ID" w:eastAsia="ru-RU"/>
        </w:rPr>
        <w:t xml:space="preserve"> 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молодежных студенческих и женских организаций. Роль студенческой молодежи в общественно-политической жизни страны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внешнеполитическая деятельность Индонезии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стихийные бедствия, землетрясения, наводнения, цунами, извержения вулканов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искусство батика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музыкальные инструменты (</w:t>
      </w:r>
      <w:proofErr w:type="spellStart"/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ангклунг</w:t>
      </w:r>
      <w:proofErr w:type="spellEnd"/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proofErr w:type="gramStart"/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</w:t>
      </w:r>
      <w:proofErr w:type="spellEnd"/>
      <w:proofErr w:type="gramEnd"/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6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Четвертый год обучения (270 часов) 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концу четвертого года обучения студенты должны знать: 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 500 новых слов, словосочетаний и фразеологических единиц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 общий словарный запас 5000 лексических единиц 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 стилистическое использование личных местоимений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 стилистическое использование многозначности слов, омонимов, стилистических и контекстуальных синонимов </w:t>
      </w:r>
    </w:p>
    <w:p w:rsid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</w:pP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6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Седьмой семестр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6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Словообразование. 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Неологизмы с </w:t>
      </w:r>
      <w:r w:rsidRPr="009846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id-ID" w:eastAsia="ru-RU"/>
        </w:rPr>
        <w:t>member-...-kan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val="id-ID" w:eastAsia="ru-RU"/>
        </w:rPr>
        <w:t xml:space="preserve"> 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9846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id-ID" w:eastAsia="ru-RU"/>
        </w:rPr>
        <w:t>pember-...-an</w:t>
      </w:r>
      <w:r w:rsidRPr="009846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Конфикс </w:t>
      </w:r>
      <w:r w:rsidRPr="009846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id-ID" w:eastAsia="ru-RU"/>
        </w:rPr>
        <w:t xml:space="preserve">ke-...-an 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сочетании с морфемами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val="id-ID" w:eastAsia="ru-RU"/>
        </w:rPr>
        <w:t xml:space="preserve"> </w:t>
      </w:r>
      <w:r w:rsidRPr="009846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id-ID" w:eastAsia="ru-RU"/>
        </w:rPr>
        <w:t>tidak/tak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val="id-ID" w:eastAsia="ru-RU"/>
        </w:rPr>
        <w:t xml:space="preserve"> </w:t>
      </w:r>
      <w:r w:rsidRPr="009846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id-ID" w:eastAsia="ru-RU"/>
        </w:rPr>
        <w:t>kurang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val="id-ID" w:eastAsia="ru-RU"/>
        </w:rPr>
        <w:t>.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6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Лексика. 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Лексика с компонентами интернационального происхождения </w:t>
      </w:r>
      <w:proofErr w:type="gramStart"/>
      <w:r w:rsidRPr="009846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id-ID" w:eastAsia="ru-RU"/>
        </w:rPr>
        <w:t>supra</w:t>
      </w:r>
      <w:proofErr w:type="gramEnd"/>
      <w:r w:rsidRPr="009846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id-ID" w:eastAsia="ru-RU"/>
        </w:rPr>
        <w:t xml:space="preserve">- 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Стилистика. 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Функциональные стили речи индонезийского литературного языка: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особенности разговорной речи, фразеологизмы разговорной речи, особенности языка научно-популярной литературы (сравнения, метафоры).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Особенности общественно-политического стиля речи. Особенности газетно-журнального стиля: 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морфологические</w:t>
      </w:r>
      <w:proofErr w:type="gramEnd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(усечение суффикса </w:t>
      </w:r>
      <w:r w:rsidRPr="00984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984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d-ID" w:eastAsia="ru-RU"/>
        </w:rPr>
        <w:t>kan</w:t>
      </w:r>
      <w:r w:rsidRPr="00984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наиболее употребительных глаголов общественно-политической лексики, замена </w:t>
      </w:r>
      <w:proofErr w:type="spellStart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конфиксальных</w:t>
      </w:r>
      <w:proofErr w:type="spellEnd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образований суффиксальными); 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синтаксические</w:t>
      </w:r>
      <w:proofErr w:type="gramEnd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(использование заимствованных из яванского языка конструкций со словами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ru-RU"/>
        </w:rPr>
        <w:t xml:space="preserve"> ketimbang/tinibang, alih-alih 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др.); 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лексические</w:t>
      </w:r>
      <w:proofErr w:type="gramEnd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(использование диалектной лексики, перефразировка пословиц, поговорок и фразеологизмов). 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6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Тематика письменных текстов и устных бесед: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период реформации в Индонезии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выборы власти на местах (губернаторов, глав местной власти, мера города)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экология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вопросы здравоохранения и планирования семьи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образование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литература Индонезии; индонезийские современные писатели, поэты и драматурги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средства массовой информации 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основные права человека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вооруженные силы Индонезии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искусственный спутник «</w:t>
      </w:r>
      <w:proofErr w:type="spellStart"/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Палапа</w:t>
      </w:r>
      <w:proofErr w:type="spellEnd"/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сотрудничество РФ и Индонезии в области космоса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рынок труда и капитала 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плантационное хозяйство (каучуковые плантации, чайные плантации и плантации масличной пальмы)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национализм и глобализация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ислам радикального толка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обычное право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традиционное общество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традиционные свадебные обряды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ремесла (резьба по дереву, изготовление изделий из серебра, бамбуковых изделий, изделий из </w:t>
      </w:r>
      <w:proofErr w:type="spellStart"/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ротана</w:t>
      </w:r>
      <w:proofErr w:type="spellEnd"/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др.)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6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Восьмой семестр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1.Целевая установка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четвертого года обучения – дальнейшее углубление и закрепление полученных ранее знаний в области грамматики, лексики и стилистики</w:t>
      </w:r>
      <w:r w:rsidRPr="00984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индонезийского языка, а также дальнейшее знакомство с лексикой индонезийского языка и с особенностями разговорного стиля.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концу четвертого года обучения студенты должны уметь: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84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вести беседу на индонезийском языке на свободную и заданную темы;</w:t>
      </w:r>
      <w:proofErr w:type="gramEnd"/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вести двусторонний (</w:t>
      </w:r>
      <w:proofErr w:type="spellStart"/>
      <w:r w:rsidRPr="00984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индонезийско</w:t>
      </w:r>
      <w:proofErr w:type="spellEnd"/>
      <w:r w:rsidRPr="00984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русский) перевод;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делать доклады на индонезийском языке на темы политики, экономики и культуры;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переводить с индонезийского на русский язык тексты общественно-политического характера;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переводить с русского языка на </w:t>
      </w:r>
      <w:proofErr w:type="gramStart"/>
      <w:r w:rsidRPr="00984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индонезийский</w:t>
      </w:r>
      <w:proofErr w:type="gramEnd"/>
      <w:r w:rsidRPr="00984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материалы прессы;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самостоятельно читать на индонезийском языке произведения современной художественной литературы;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понимать устную речь;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 уметь вести беседу.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.Теоретический материал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Повторение и общий обзор всего материала по практической грамматике, лексике, семантике и стилистике индонезийского языка.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Некоторые фонетические и грамматические особенности разговорного языка.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6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Лексика. 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Религиозная лексика. 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6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Стилистика. 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Язык рекламы. </w:t>
      </w:r>
    </w:p>
    <w:p w:rsidR="00984616" w:rsidRPr="00984616" w:rsidRDefault="00984616" w:rsidP="00984616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Главный объект изучения на продвинутом этапе – официально-письменная и официально-устная речь. Анализ синтаксических структур официально-письменной речи с целью сопоставления и выявления семантических эквивалентов лексико-грамматических моделей русского и индонезийского языков. </w:t>
      </w:r>
    </w:p>
    <w:p w:rsidR="00984616" w:rsidRPr="00984616" w:rsidRDefault="00984616" w:rsidP="00984616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Обучение языку ведется на оригинальных материалах различной тематики: политологической, экономической и общественной. Тематика текстов должна сформировать у студентов знания об отдельных аспектах жизни страны в целом. 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3.Речевые темы.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6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Тематика письменных текстов и устных бесед:</w:t>
      </w:r>
    </w:p>
    <w:p w:rsidR="00984616" w:rsidRPr="00984616" w:rsidRDefault="00984616" w:rsidP="00984616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 индонезийская символика </w:t>
      </w:r>
    </w:p>
    <w:p w:rsidR="00984616" w:rsidRPr="00984616" w:rsidRDefault="00984616" w:rsidP="00984616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 традиционная культура </w:t>
      </w:r>
    </w:p>
    <w:p w:rsidR="00984616" w:rsidRPr="00984616" w:rsidRDefault="00984616" w:rsidP="00984616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 особенности национального характера и структуры сознания</w:t>
      </w:r>
    </w:p>
    <w:p w:rsidR="00984616" w:rsidRPr="00984616" w:rsidRDefault="00984616" w:rsidP="00984616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 социальные проблемы современного индонезийского общества </w:t>
      </w:r>
    </w:p>
    <w:p w:rsidR="00984616" w:rsidRPr="00984616" w:rsidRDefault="00984616" w:rsidP="00984616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 политическая жизнь страны</w:t>
      </w:r>
    </w:p>
    <w:p w:rsidR="00984616" w:rsidRPr="00984616" w:rsidRDefault="00984616" w:rsidP="00984616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 структура власти </w:t>
      </w:r>
    </w:p>
    <w:p w:rsidR="00984616" w:rsidRPr="00984616" w:rsidRDefault="00984616" w:rsidP="00984616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 партийная система </w:t>
      </w:r>
    </w:p>
    <w:p w:rsidR="00984616" w:rsidRPr="00984616" w:rsidRDefault="00984616" w:rsidP="00984616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● особенности избирательной системы </w:t>
      </w:r>
    </w:p>
    <w:p w:rsidR="00984616" w:rsidRPr="00984616" w:rsidRDefault="00984616" w:rsidP="00984616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 экономические проблемы страны</w:t>
      </w:r>
    </w:p>
    <w:p w:rsidR="00984616" w:rsidRPr="00984616" w:rsidRDefault="00984616" w:rsidP="00984616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 российско-индонезийские отношения</w:t>
      </w:r>
    </w:p>
    <w:p w:rsidR="00984616" w:rsidRPr="00984616" w:rsidRDefault="00984616" w:rsidP="00984616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 участие в региональных организациях</w:t>
      </w:r>
    </w:p>
    <w:p w:rsidR="00984616" w:rsidRPr="00984616" w:rsidRDefault="00984616" w:rsidP="00984616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 религиозная жизнь</w:t>
      </w:r>
    </w:p>
    <w:p w:rsidR="00984616" w:rsidRPr="00984616" w:rsidRDefault="00984616" w:rsidP="00984616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 обучения языку – формирование навыков самостоятельного чтения оригинальных </w:t>
      </w:r>
      <w:proofErr w:type="spellStart"/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разножанровых</w:t>
      </w:r>
      <w:proofErr w:type="spellEnd"/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материалов из различных индонезийских изданий (газеты, журналы, произведения художественной литературы современных индонезийских писателей, официальные документы), развитие лексико-грамматических навыков, обогащение и закрепление лексического и грамматического минимумов и развитие на этой основе речевых навыков и умений, формирование и развитие навыков пользования словарем.</w:t>
      </w:r>
    </w:p>
    <w:p w:rsidR="00984616" w:rsidRPr="00984616" w:rsidRDefault="00984616" w:rsidP="00984616">
      <w:pPr>
        <w:spacing w:before="100" w:beforeAutospacing="1" w:after="58" w:line="240" w:lineRule="auto"/>
        <w:outlineLvl w:val="0"/>
        <w:rPr>
          <w:rFonts w:ascii="Cambria" w:eastAsia="Times New Roman" w:hAnsi="Cambria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984616">
        <w:rPr>
          <w:rFonts w:ascii="Cambria" w:eastAsia="Times New Roman" w:hAnsi="Cambria" w:cs="Times New Roman"/>
          <w:b/>
          <w:bCs/>
          <w:color w:val="000000"/>
          <w:kern w:val="36"/>
          <w:sz w:val="32"/>
          <w:szCs w:val="32"/>
          <w:lang w:eastAsia="ru-RU"/>
        </w:rPr>
        <w:t>8.Оценочные средства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Оценочные средства составляются для текущего контроля успеваемости, промежуточной аттестации по итогам освоения дисциплины и учебно-методическое обеспечение самостоятельной работы студентов.</w:t>
      </w:r>
    </w:p>
    <w:p w:rsid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Оценочные средства составляются преподавателем самостоятельно при ежегодном обновлении банка средств. Количество вариантов зависит от числа обучающихся.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984616" w:rsidRPr="00984616" w:rsidRDefault="00984616" w:rsidP="003A21A7">
      <w:pPr>
        <w:spacing w:before="100" w:beforeAutospacing="1" w:after="58" w:line="240" w:lineRule="auto"/>
        <w:outlineLvl w:val="0"/>
        <w:rPr>
          <w:rFonts w:ascii="Cambria" w:eastAsia="Times New Roman" w:hAnsi="Cambria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984616">
        <w:rPr>
          <w:rFonts w:ascii="Cambria" w:eastAsia="Times New Roman" w:hAnsi="Cambria" w:cs="Times New Roman"/>
          <w:b/>
          <w:bCs/>
          <w:color w:val="000000"/>
          <w:kern w:val="36"/>
          <w:sz w:val="32"/>
          <w:szCs w:val="32"/>
          <w:lang w:eastAsia="ru-RU"/>
        </w:rPr>
        <w:t>9.Рекомендуемые образовательные технологии</w:t>
      </w:r>
    </w:p>
    <w:p w:rsidR="00984616" w:rsidRPr="00984616" w:rsidRDefault="00984616" w:rsidP="00984616">
      <w:pPr>
        <w:numPr>
          <w:ilvl w:val="0"/>
          <w:numId w:val="8"/>
        </w:numPr>
        <w:spacing w:before="100" w:beforeAutospacing="1" w:after="0" w:line="240" w:lineRule="auto"/>
        <w:ind w:right="158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98461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Лекции</w:t>
      </w:r>
      <w:proofErr w:type="spellEnd"/>
      <w:r w:rsidRPr="0098461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;</w:t>
      </w:r>
    </w:p>
    <w:p w:rsidR="00984616" w:rsidRPr="00984616" w:rsidRDefault="00984616" w:rsidP="00984616">
      <w:pPr>
        <w:numPr>
          <w:ilvl w:val="0"/>
          <w:numId w:val="8"/>
        </w:numPr>
        <w:spacing w:before="100" w:beforeAutospacing="1" w:after="0" w:line="240" w:lineRule="auto"/>
        <w:ind w:right="15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Лекции в виде презентаций с демонстрацией слайдов, аудио- и видеоматериалов (</w:t>
      </w:r>
      <w:proofErr w:type="spellStart"/>
      <w:r w:rsidRPr="0098461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мультимедийного</w:t>
      </w:r>
      <w:proofErr w:type="spellEnd"/>
      <w:r w:rsidRPr="0098461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8461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контента</w:t>
      </w:r>
      <w:proofErr w:type="spellEnd"/>
      <w:r w:rsidRPr="0098461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);</w:t>
      </w:r>
    </w:p>
    <w:p w:rsidR="00984616" w:rsidRPr="00984616" w:rsidRDefault="00984616" w:rsidP="00984616">
      <w:pPr>
        <w:numPr>
          <w:ilvl w:val="0"/>
          <w:numId w:val="8"/>
        </w:numPr>
        <w:spacing w:before="100" w:beforeAutospacing="1" w:after="0" w:line="240" w:lineRule="auto"/>
        <w:ind w:right="15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Лекции с использованием интерактивной доски (ИД);</w:t>
      </w:r>
    </w:p>
    <w:p w:rsidR="00984616" w:rsidRPr="00984616" w:rsidRDefault="00984616" w:rsidP="00984616">
      <w:pPr>
        <w:numPr>
          <w:ilvl w:val="0"/>
          <w:numId w:val="8"/>
        </w:numPr>
        <w:spacing w:before="100" w:beforeAutospacing="1" w:after="0" w:line="240" w:lineRule="auto"/>
        <w:ind w:right="15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Дистанционные лекции с использованием </w:t>
      </w:r>
      <w:proofErr w:type="spellStart"/>
      <w:r w:rsidRPr="0098461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видео-конференц</w:t>
      </w:r>
      <w:proofErr w:type="spellEnd"/>
      <w:r w:rsidRPr="0098461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связи (ВКС);</w:t>
      </w:r>
    </w:p>
    <w:p w:rsidR="00984616" w:rsidRPr="00984616" w:rsidRDefault="00984616" w:rsidP="00984616">
      <w:pPr>
        <w:numPr>
          <w:ilvl w:val="0"/>
          <w:numId w:val="8"/>
        </w:numPr>
        <w:spacing w:before="100" w:beforeAutospacing="1" w:after="0" w:line="240" w:lineRule="auto"/>
        <w:ind w:right="158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98461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Практические</w:t>
      </w:r>
      <w:proofErr w:type="spellEnd"/>
      <w:r w:rsidRPr="0098461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98461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занятия</w:t>
      </w:r>
      <w:proofErr w:type="spellEnd"/>
      <w:r w:rsidRPr="0098461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в </w:t>
      </w:r>
      <w:proofErr w:type="spellStart"/>
      <w:r w:rsidRPr="0098461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классе</w:t>
      </w:r>
      <w:proofErr w:type="spellEnd"/>
      <w:r w:rsidRPr="0098461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;</w:t>
      </w:r>
    </w:p>
    <w:p w:rsidR="00984616" w:rsidRPr="00984616" w:rsidRDefault="00984616" w:rsidP="00984616">
      <w:pPr>
        <w:numPr>
          <w:ilvl w:val="0"/>
          <w:numId w:val="8"/>
        </w:numPr>
        <w:spacing w:before="100" w:beforeAutospacing="1" w:after="0" w:line="240" w:lineRule="auto"/>
        <w:ind w:right="15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Практические занятия с использованием виде</w:t>
      </w:r>
      <w:proofErr w:type="gramStart"/>
      <w:r w:rsidRPr="0098461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о-</w:t>
      </w:r>
      <w:proofErr w:type="gramEnd"/>
      <w:r w:rsidRPr="0098461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 лингафонного оборудования (в том числе синхронный перевод, озвучивание видеоклипов, караоке и т.п.);</w:t>
      </w:r>
    </w:p>
    <w:p w:rsidR="00984616" w:rsidRPr="00984616" w:rsidRDefault="00984616" w:rsidP="00984616">
      <w:pPr>
        <w:numPr>
          <w:ilvl w:val="0"/>
          <w:numId w:val="8"/>
        </w:numPr>
        <w:spacing w:before="100" w:beforeAutospacing="1" w:after="0" w:line="240" w:lineRule="auto"/>
        <w:ind w:right="158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98461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Самостоятельная</w:t>
      </w:r>
      <w:proofErr w:type="spellEnd"/>
      <w:r w:rsidRPr="0098461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98461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работа</w:t>
      </w:r>
      <w:proofErr w:type="spellEnd"/>
      <w:r w:rsidRPr="0098461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98461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студентов</w:t>
      </w:r>
      <w:proofErr w:type="spellEnd"/>
      <w:r w:rsidRPr="0098461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;</w:t>
      </w:r>
    </w:p>
    <w:p w:rsidR="00984616" w:rsidRPr="00984616" w:rsidRDefault="00984616" w:rsidP="00984616">
      <w:pPr>
        <w:numPr>
          <w:ilvl w:val="0"/>
          <w:numId w:val="8"/>
        </w:numPr>
        <w:spacing w:before="100" w:beforeAutospacing="1" w:after="0" w:line="240" w:lineRule="auto"/>
        <w:ind w:right="15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Подготовка студентами докладов на ОВЯ;</w:t>
      </w:r>
    </w:p>
    <w:p w:rsidR="00984616" w:rsidRPr="00984616" w:rsidRDefault="00984616" w:rsidP="00984616">
      <w:pPr>
        <w:numPr>
          <w:ilvl w:val="0"/>
          <w:numId w:val="8"/>
        </w:numPr>
        <w:spacing w:before="100" w:beforeAutospacing="1" w:after="0" w:line="240" w:lineRule="auto"/>
        <w:ind w:right="15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Пение стихотворных текстов под руководством носителя языка в рамках традиций изучаемой страны;</w:t>
      </w:r>
    </w:p>
    <w:p w:rsidR="00984616" w:rsidRPr="00984616" w:rsidRDefault="00984616" w:rsidP="00984616">
      <w:pPr>
        <w:numPr>
          <w:ilvl w:val="0"/>
          <w:numId w:val="8"/>
        </w:numPr>
        <w:spacing w:before="100" w:beforeAutospacing="1" w:after="0" w:line="240" w:lineRule="auto"/>
        <w:ind w:right="15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Деловые игры на ОВЯ (переговоры, прибытие делегации в университет, поселение в отель и т.п.);</w:t>
      </w:r>
    </w:p>
    <w:p w:rsidR="00984616" w:rsidRPr="00984616" w:rsidRDefault="00984616" w:rsidP="00984616">
      <w:pPr>
        <w:numPr>
          <w:ilvl w:val="0"/>
          <w:numId w:val="8"/>
        </w:numPr>
        <w:spacing w:before="100" w:beforeAutospacing="1" w:after="0" w:line="240" w:lineRule="auto"/>
        <w:ind w:right="15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Проведение конференций на изучаемом языке;</w:t>
      </w:r>
    </w:p>
    <w:p w:rsidR="00984616" w:rsidRPr="00984616" w:rsidRDefault="00984616" w:rsidP="00984616">
      <w:pPr>
        <w:numPr>
          <w:ilvl w:val="0"/>
          <w:numId w:val="8"/>
        </w:numPr>
        <w:spacing w:before="100" w:beforeAutospacing="1" w:after="0" w:line="240" w:lineRule="auto"/>
        <w:ind w:right="158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98461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Проведение</w:t>
      </w:r>
      <w:proofErr w:type="spellEnd"/>
      <w:r w:rsidRPr="0098461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98461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языковых</w:t>
      </w:r>
      <w:proofErr w:type="spellEnd"/>
      <w:r w:rsidRPr="0098461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98461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вечеров</w:t>
      </w:r>
      <w:proofErr w:type="spellEnd"/>
      <w:r w:rsidRPr="0098461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;</w:t>
      </w:r>
    </w:p>
    <w:p w:rsidR="00984616" w:rsidRPr="00984616" w:rsidRDefault="00984616" w:rsidP="00984616">
      <w:pPr>
        <w:numPr>
          <w:ilvl w:val="0"/>
          <w:numId w:val="8"/>
        </w:numPr>
        <w:spacing w:before="100" w:beforeAutospacing="1" w:after="0" w:line="240" w:lineRule="auto"/>
        <w:ind w:right="15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Проведение языковых и литературных олимпиад;</w:t>
      </w:r>
    </w:p>
    <w:p w:rsidR="00984616" w:rsidRPr="00984616" w:rsidRDefault="00984616" w:rsidP="00984616">
      <w:pPr>
        <w:numPr>
          <w:ilvl w:val="0"/>
          <w:numId w:val="8"/>
        </w:numPr>
        <w:spacing w:before="100" w:beforeAutospacing="1" w:after="0" w:line="240" w:lineRule="auto"/>
        <w:ind w:right="15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Языковая практика в стране изучаемого языка.</w:t>
      </w:r>
    </w:p>
    <w:p w:rsidR="00984616" w:rsidRPr="00984616" w:rsidRDefault="00984616" w:rsidP="00984616">
      <w:pPr>
        <w:spacing w:before="100" w:beforeAutospacing="1" w:after="0" w:line="240" w:lineRule="auto"/>
        <w:ind w:right="158" w:firstLine="56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4616" w:rsidRPr="00984616" w:rsidRDefault="00984616" w:rsidP="00984616">
      <w:pPr>
        <w:spacing w:before="100" w:beforeAutospacing="1" w:after="0" w:line="240" w:lineRule="auto"/>
        <w:ind w:right="158" w:firstLine="56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10.Материально-техническое обеспечение</w:t>
      </w:r>
    </w:p>
    <w:p w:rsidR="00984616" w:rsidRPr="00984616" w:rsidRDefault="00984616" w:rsidP="003A21A7">
      <w:pPr>
        <w:spacing w:before="100" w:beforeAutospacing="1" w:after="0" w:line="240" w:lineRule="auto"/>
        <w:ind w:right="158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лингафонный кабинет</w:t>
      </w:r>
    </w:p>
    <w:p w:rsidR="00984616" w:rsidRPr="00984616" w:rsidRDefault="00984616" w:rsidP="003A21A7">
      <w:pPr>
        <w:spacing w:before="100" w:beforeAutospacing="1" w:after="0" w:line="240" w:lineRule="auto"/>
        <w:ind w:right="158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компьютер с отдельным экраном для показа видеоматериалов</w:t>
      </w:r>
    </w:p>
    <w:p w:rsidR="00984616" w:rsidRPr="00984616" w:rsidRDefault="00984616" w:rsidP="003A21A7">
      <w:pPr>
        <w:spacing w:before="100" w:beforeAutospacing="1" w:after="0" w:line="240" w:lineRule="auto"/>
        <w:ind w:right="158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черно-белый принтер для печати учебных материалов</w:t>
      </w:r>
    </w:p>
    <w:p w:rsidR="00984616" w:rsidRPr="00984616" w:rsidRDefault="00984616" w:rsidP="003A21A7">
      <w:pPr>
        <w:spacing w:before="100" w:beforeAutospacing="1" w:after="0" w:line="240" w:lineRule="auto"/>
        <w:ind w:right="158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ксерокс для размножения учебных материалов</w:t>
      </w:r>
    </w:p>
    <w:p w:rsidR="00984616" w:rsidRPr="00984616" w:rsidRDefault="00984616" w:rsidP="003A21A7">
      <w:pPr>
        <w:spacing w:before="100" w:beforeAutospacing="1" w:after="0" w:line="240" w:lineRule="auto"/>
        <w:ind w:right="158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4616" w:rsidRPr="00984616" w:rsidRDefault="00984616" w:rsidP="003A21A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6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11.Литература</w:t>
      </w:r>
    </w:p>
    <w:p w:rsidR="00984616" w:rsidRPr="00984616" w:rsidRDefault="00984616" w:rsidP="003A21A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6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Учебно-методическое и информационное обеспечение дисциплины</w:t>
      </w:r>
    </w:p>
    <w:p w:rsidR="00984616" w:rsidRPr="00984616" w:rsidRDefault="00984616" w:rsidP="003A21A7">
      <w:pPr>
        <w:spacing w:before="11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литература</w:t>
      </w:r>
    </w:p>
    <w:p w:rsidR="00984616" w:rsidRPr="00984616" w:rsidRDefault="00984616" w:rsidP="003A21A7">
      <w:pPr>
        <w:numPr>
          <w:ilvl w:val="0"/>
          <w:numId w:val="9"/>
        </w:numPr>
        <w:spacing w:before="11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первого года обучения:</w:t>
      </w:r>
    </w:p>
    <w:p w:rsidR="00984616" w:rsidRPr="00984616" w:rsidRDefault="00984616" w:rsidP="003A21A7">
      <w:pPr>
        <w:numPr>
          <w:ilvl w:val="0"/>
          <w:numId w:val="10"/>
        </w:numPr>
        <w:spacing w:before="11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Учебник индонезийского языка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val="id-ID" w:eastAsia="ru-RU"/>
        </w:rPr>
        <w:t xml:space="preserve">. 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МГУ, 1985 Авторы </w:t>
      </w:r>
      <w:proofErr w:type="spellStart"/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Демидюк.Л.Н</w:t>
      </w:r>
      <w:proofErr w:type="spellEnd"/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  <w:proofErr w:type="spellStart"/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Мазур</w:t>
      </w:r>
      <w:proofErr w:type="spellEnd"/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Ю.Н., Попенко Н.Б.</w:t>
      </w:r>
    </w:p>
    <w:p w:rsidR="00984616" w:rsidRPr="00984616" w:rsidRDefault="00984616" w:rsidP="003A21A7">
      <w:pPr>
        <w:numPr>
          <w:ilvl w:val="0"/>
          <w:numId w:val="10"/>
        </w:numPr>
        <w:spacing w:before="11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Учебник индонезийского языка. Авторы </w:t>
      </w:r>
      <w:proofErr w:type="spellStart"/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Демидюк</w:t>
      </w:r>
      <w:proofErr w:type="spellEnd"/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Л.Н. </w:t>
      </w:r>
      <w:proofErr w:type="spellStart"/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Ахмад</w:t>
      </w:r>
      <w:proofErr w:type="spellEnd"/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Суджаи</w:t>
      </w:r>
      <w:proofErr w:type="spellEnd"/>
    </w:p>
    <w:p w:rsidR="00984616" w:rsidRPr="00984616" w:rsidRDefault="00984616" w:rsidP="003A21A7">
      <w:pPr>
        <w:numPr>
          <w:ilvl w:val="0"/>
          <w:numId w:val="10"/>
        </w:numPr>
        <w:spacing w:before="11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id-ID"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val="id-ID" w:eastAsia="ru-RU"/>
        </w:rPr>
        <w:t>Komunikasi Situasioan. Program BIPA Universitas Indonesaia, 1998</w:t>
      </w:r>
    </w:p>
    <w:p w:rsidR="00984616" w:rsidRPr="00984616" w:rsidRDefault="00984616" w:rsidP="003A21A7">
      <w:pPr>
        <w:numPr>
          <w:ilvl w:val="0"/>
          <w:numId w:val="10"/>
        </w:numPr>
        <w:spacing w:before="11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val="id-ID" w:eastAsia="ru-RU"/>
        </w:rPr>
        <w:t>Lentera Indonesia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1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val="id-ID" w:eastAsia="ru-RU"/>
        </w:rPr>
        <w:t>. Pusat Bahasa Departemen Pendidikan Nasional, 2008</w:t>
      </w:r>
    </w:p>
    <w:p w:rsidR="00984616" w:rsidRPr="00984616" w:rsidRDefault="00984616" w:rsidP="003A21A7">
      <w:pPr>
        <w:numPr>
          <w:ilvl w:val="0"/>
          <w:numId w:val="10"/>
        </w:numPr>
        <w:spacing w:before="11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id-ID"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val="id-ID" w:eastAsia="ru-RU"/>
        </w:rPr>
        <w:t>Let’s Study Bahasa Indonesia with a New Method. Mari belajar Bahasa Indonesia. Drs Gusrizal, Jakarta, 2007</w:t>
      </w:r>
    </w:p>
    <w:p w:rsidR="00984616" w:rsidRPr="00984616" w:rsidRDefault="00984616" w:rsidP="003A21A7">
      <w:pPr>
        <w:spacing w:before="11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для второго года обучения</w:t>
      </w:r>
    </w:p>
    <w:p w:rsidR="00984616" w:rsidRPr="00984616" w:rsidRDefault="00984616" w:rsidP="003A21A7">
      <w:pPr>
        <w:numPr>
          <w:ilvl w:val="0"/>
          <w:numId w:val="11"/>
        </w:numPr>
        <w:spacing w:before="11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val="id-ID" w:eastAsia="ru-RU"/>
        </w:rPr>
        <w:t>Учебные материалы для студентов 2-го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обучения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val="id-ID" w:eastAsia="ru-RU"/>
        </w:rPr>
        <w:t xml:space="preserve">. 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Составитель </w:t>
      </w:r>
      <w:proofErr w:type="spellStart"/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Демидюк</w:t>
      </w:r>
      <w:proofErr w:type="spellEnd"/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Л.Н.</w:t>
      </w:r>
    </w:p>
    <w:p w:rsidR="00984616" w:rsidRPr="00984616" w:rsidRDefault="00984616" w:rsidP="003A21A7">
      <w:pPr>
        <w:numPr>
          <w:ilvl w:val="0"/>
          <w:numId w:val="11"/>
        </w:numPr>
        <w:spacing w:before="11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id-ID"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val="id-ID" w:eastAsia="ru-RU"/>
        </w:rPr>
        <w:t>Lentera Indonesia 2. Pusat Bahasa Departemen Pendidikan Nasional, 2008</w:t>
      </w:r>
    </w:p>
    <w:p w:rsidR="00984616" w:rsidRPr="00984616" w:rsidRDefault="00984616" w:rsidP="003A21A7">
      <w:pPr>
        <w:numPr>
          <w:ilvl w:val="0"/>
          <w:numId w:val="11"/>
        </w:numPr>
        <w:spacing w:before="11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id-ID"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val="id-ID" w:eastAsia="ru-RU"/>
        </w:rPr>
        <w:t>Kosakata. Pengayaan kosakata. BIPA Universitas Indonesia, 1998</w:t>
      </w:r>
    </w:p>
    <w:p w:rsidR="00984616" w:rsidRPr="00984616" w:rsidRDefault="00984616" w:rsidP="003A21A7">
      <w:pPr>
        <w:numPr>
          <w:ilvl w:val="0"/>
          <w:numId w:val="11"/>
        </w:numPr>
        <w:spacing w:before="11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id-ID"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val="id-ID" w:eastAsia="ru-RU"/>
        </w:rPr>
        <w:t>Colloquial Indonesian. A complete Language Course. Susanto Atmosumarto, London New York, 1998</w:t>
      </w:r>
    </w:p>
    <w:p w:rsidR="00984616" w:rsidRPr="00984616" w:rsidRDefault="00984616" w:rsidP="003A21A7">
      <w:pPr>
        <w:numPr>
          <w:ilvl w:val="0"/>
          <w:numId w:val="11"/>
        </w:numPr>
        <w:spacing w:before="11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id-ID"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val="id-ID" w:eastAsia="ru-RU"/>
        </w:rPr>
        <w:t>Mahir dan Tangkas Dalam Tata Bahahsa. BIPA FSUI, Jakarta, 1995</w:t>
      </w:r>
    </w:p>
    <w:p w:rsidR="00984616" w:rsidRPr="00984616" w:rsidRDefault="00984616" w:rsidP="003A21A7">
      <w:pPr>
        <w:spacing w:before="11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val="id-ID" w:eastAsia="ru-RU"/>
        </w:rPr>
        <w:lastRenderedPageBreak/>
        <w:t>В) третьего года обучения</w:t>
      </w:r>
    </w:p>
    <w:p w:rsidR="00984616" w:rsidRPr="00984616" w:rsidRDefault="00984616" w:rsidP="003A21A7">
      <w:pPr>
        <w:spacing w:before="115" w:after="0" w:line="240" w:lineRule="auto"/>
        <w:ind w:left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val="id-ID" w:eastAsia="ru-RU"/>
        </w:rPr>
        <w:t xml:space="preserve">1. Учебные материалы для 3–его года обучения. 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Составитель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Демидюк</w:t>
      </w:r>
      <w:proofErr w:type="spellEnd"/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</w:p>
    <w:p w:rsidR="00984616" w:rsidRPr="00984616" w:rsidRDefault="00984616" w:rsidP="003A21A7">
      <w:pPr>
        <w:spacing w:before="115" w:after="0" w:line="240" w:lineRule="auto"/>
        <w:ind w:left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val="id-ID" w:eastAsia="ru-RU"/>
        </w:rPr>
        <w:t>2. Lentera Indonesia 3. Pusat Bahasa Depaartemen Pendidikan Nasional, 2008</w:t>
      </w:r>
    </w:p>
    <w:p w:rsidR="00984616" w:rsidRPr="00984616" w:rsidRDefault="00984616" w:rsidP="003A21A7">
      <w:pPr>
        <w:spacing w:before="115" w:after="0" w:line="240" w:lineRule="auto"/>
        <w:ind w:left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id-ID"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val="id-ID" w:eastAsia="ru-RU"/>
        </w:rPr>
        <w:t>3. Cakrawala Indonesia. BIPA Universitas Indonesia, 1998</w:t>
      </w:r>
    </w:p>
    <w:p w:rsidR="00984616" w:rsidRPr="00984616" w:rsidRDefault="00984616" w:rsidP="003A21A7">
      <w:pPr>
        <w:spacing w:before="11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для четвертого года обучения</w:t>
      </w:r>
    </w:p>
    <w:p w:rsidR="00984616" w:rsidRPr="00984616" w:rsidRDefault="00984616" w:rsidP="003A21A7">
      <w:pPr>
        <w:spacing w:before="11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id-ID"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val="id-ID" w:eastAsia="ru-RU"/>
        </w:rPr>
        <w:t xml:space="preserve">1. Учебные материалы для 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val="id-ID" w:eastAsia="ru-RU"/>
        </w:rPr>
        <w:t xml:space="preserve">–го года обучения. Составитель Демидюк Л.Н </w:t>
      </w:r>
    </w:p>
    <w:p w:rsidR="00984616" w:rsidRPr="00984616" w:rsidRDefault="00984616" w:rsidP="003A21A7">
      <w:pPr>
        <w:spacing w:before="11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val="id-ID" w:eastAsia="ru-RU"/>
        </w:rPr>
        <w:t>2. Mahir berbahasa Indonesia. P.Tukan, S.Pd., 2006</w:t>
      </w:r>
    </w:p>
    <w:p w:rsidR="00984616" w:rsidRPr="00984616" w:rsidRDefault="00984616" w:rsidP="003A21A7">
      <w:pPr>
        <w:spacing w:before="11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3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val="id-ID" w:eastAsia="ru-RU"/>
        </w:rPr>
        <w:t>. Bahasa Indonesia Untuk Ekonomi. Banbang Kaswanti Purwo, Unika Atma Jaya, 2000</w:t>
      </w:r>
    </w:p>
    <w:p w:rsidR="00984616" w:rsidRPr="00984616" w:rsidRDefault="00984616" w:rsidP="003A21A7">
      <w:pPr>
        <w:spacing w:before="11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4.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val="id-ID" w:eastAsia="ru-RU"/>
        </w:rPr>
        <w:t xml:space="preserve"> Majalah Tempo, Gatra; </w:t>
      </w:r>
      <w:proofErr w:type="gramStart"/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val="id-ID" w:eastAsia="ru-RU"/>
        </w:rPr>
        <w:t>koran</w:t>
      </w:r>
      <w:proofErr w:type="gramEnd"/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val="id-ID" w:eastAsia="ru-RU"/>
        </w:rPr>
        <w:t xml:space="preserve"> Kompas, Pikiran Rakyat</w:t>
      </w:r>
    </w:p>
    <w:p w:rsidR="00984616" w:rsidRPr="00984616" w:rsidRDefault="00984616" w:rsidP="003A21A7">
      <w:pPr>
        <w:spacing w:before="11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Литература, рекомендуемая для домашнего (внеаудиторного) чтения</w:t>
      </w:r>
    </w:p>
    <w:p w:rsidR="00984616" w:rsidRPr="00984616" w:rsidRDefault="00984616" w:rsidP="003A21A7">
      <w:pPr>
        <w:numPr>
          <w:ilvl w:val="0"/>
          <w:numId w:val="12"/>
        </w:numPr>
        <w:spacing w:before="11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id-ID"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val="id-ID" w:eastAsia="ru-RU"/>
        </w:rPr>
        <w:t>N.H.Dini. Sebuah Lorong di Kotaku</w:t>
      </w:r>
    </w:p>
    <w:p w:rsidR="00984616" w:rsidRPr="00984616" w:rsidRDefault="00984616" w:rsidP="003A21A7">
      <w:pPr>
        <w:numPr>
          <w:ilvl w:val="0"/>
          <w:numId w:val="12"/>
        </w:numPr>
        <w:spacing w:before="11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id-ID"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val="id-ID" w:eastAsia="ru-RU"/>
        </w:rPr>
        <w:t>A.A. Navis. Kemarau. Jakarta, 1992</w:t>
      </w:r>
    </w:p>
    <w:p w:rsidR="00984616" w:rsidRPr="00984616" w:rsidRDefault="00984616" w:rsidP="003A21A7">
      <w:pPr>
        <w:numPr>
          <w:ilvl w:val="0"/>
          <w:numId w:val="12"/>
        </w:numPr>
        <w:spacing w:before="11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id-ID"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val="id-ID" w:eastAsia="ru-RU"/>
        </w:rPr>
        <w:t>Pramoedya Ananta Toer. Jalan Raya Pos, Lalan Dendels. Lentera, 2006</w:t>
      </w:r>
    </w:p>
    <w:p w:rsidR="00984616" w:rsidRPr="00984616" w:rsidRDefault="00984616" w:rsidP="003A21A7">
      <w:pPr>
        <w:numPr>
          <w:ilvl w:val="0"/>
          <w:numId w:val="12"/>
        </w:numPr>
        <w:spacing w:before="11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id-ID"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val="id-ID" w:eastAsia="ru-RU"/>
        </w:rPr>
        <w:t>Putu Wijaya. Protes. Kumpulan cerita pendek. Jakarta: Pustaka Utama Grafiti, 1994\</w:t>
      </w:r>
    </w:p>
    <w:p w:rsidR="00984616" w:rsidRPr="00984616" w:rsidRDefault="00984616" w:rsidP="003A21A7">
      <w:pPr>
        <w:numPr>
          <w:ilvl w:val="0"/>
          <w:numId w:val="12"/>
        </w:numPr>
        <w:spacing w:before="11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id-ID"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val="id-ID" w:eastAsia="ru-RU"/>
        </w:rPr>
        <w:t xml:space="preserve">Putu Wijaya. Bila malam bertambah malam. Djakarta, 1971 </w:t>
      </w:r>
    </w:p>
    <w:p w:rsidR="00984616" w:rsidRPr="00984616" w:rsidRDefault="00984616" w:rsidP="003A21A7">
      <w:pPr>
        <w:numPr>
          <w:ilvl w:val="0"/>
          <w:numId w:val="12"/>
        </w:numPr>
        <w:spacing w:before="11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id-ID"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val="id-ID" w:eastAsia="ru-RU"/>
        </w:rPr>
        <w:t>Umar Kayam. Lebaran di Karet, di Karet... Kumpulan cerita pendek,Jakarta, 2002</w:t>
      </w:r>
    </w:p>
    <w:p w:rsidR="00984616" w:rsidRPr="00984616" w:rsidRDefault="00984616" w:rsidP="003A21A7">
      <w:pPr>
        <w:numPr>
          <w:ilvl w:val="0"/>
          <w:numId w:val="12"/>
        </w:numPr>
        <w:spacing w:before="11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id-ID"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val="id-ID" w:eastAsia="ru-RU"/>
        </w:rPr>
        <w:t>Marianna Katoppo. Raumanen. Djakarta, 1977</w:t>
      </w:r>
    </w:p>
    <w:p w:rsidR="00984616" w:rsidRPr="00984616" w:rsidRDefault="00984616" w:rsidP="003A21A7">
      <w:pPr>
        <w:numPr>
          <w:ilvl w:val="0"/>
          <w:numId w:val="12"/>
        </w:numPr>
        <w:spacing w:before="11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id-ID"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val="id-ID" w:eastAsia="ru-RU"/>
        </w:rPr>
        <w:t>Seno Gumira Ajidarma.Kalatidha. Jakarta,2007</w:t>
      </w:r>
    </w:p>
    <w:p w:rsidR="00984616" w:rsidRPr="00984616" w:rsidRDefault="00984616" w:rsidP="003A21A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val="id-ID" w:eastAsia="ru-RU"/>
        </w:rPr>
        <w:t>Аудио- и видеома</w:t>
      </w:r>
      <w:proofErr w:type="spellStart"/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териалы</w:t>
      </w:r>
      <w:proofErr w:type="spellEnd"/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84616" w:rsidRPr="00984616" w:rsidRDefault="00984616" w:rsidP="003A21A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Аудиоматериалы к «Учебнику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val="id-ID" w:eastAsia="ru-RU"/>
        </w:rPr>
        <w:t xml:space="preserve"> 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индонезийского языка» </w:t>
      </w:r>
      <w:proofErr w:type="spellStart"/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Демидюк</w:t>
      </w:r>
      <w:proofErr w:type="spellEnd"/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Л.Н.,Ахмада</w:t>
      </w:r>
      <w:proofErr w:type="spellEnd"/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Суджаи</w:t>
      </w:r>
      <w:proofErr w:type="spellEnd"/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84616" w:rsidRPr="00984616" w:rsidRDefault="00984616" w:rsidP="003A21A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Аудиозаписи индонезийского радио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val="id-ID" w:eastAsia="ru-RU"/>
        </w:rPr>
        <w:t>.</w:t>
      </w:r>
    </w:p>
    <w:p w:rsidR="00984616" w:rsidRPr="00984616" w:rsidRDefault="00984616" w:rsidP="003A21A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4616" w:rsidRPr="00984616" w:rsidRDefault="00984616" w:rsidP="003A21A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Художественные фильмы: </w:t>
      </w:r>
      <w:r w:rsidRPr="00984616">
        <w:rPr>
          <w:rFonts w:ascii="Times New Roman" w:eastAsia="Times New Roman" w:hAnsi="Times New Roman" w:cs="Times New Roman"/>
          <w:color w:val="000000"/>
          <w:sz w:val="28"/>
          <w:szCs w:val="28"/>
          <w:lang w:val="id-ID" w:eastAsia="ru-RU"/>
        </w:rPr>
        <w:t>Sang Pemimpi, Sang Pencerah, Merah Putih, Darah</w:t>
      </w:r>
      <w:r w:rsidRPr="00984616">
        <w:rPr>
          <w:rFonts w:ascii="Times New Roman" w:eastAsia="Times New Roman" w:hAnsi="Times New Roman" w:cs="Times New Roman"/>
          <w:color w:val="000000"/>
          <w:sz w:val="27"/>
          <w:szCs w:val="27"/>
          <w:lang w:val="id-ID" w:eastAsia="ru-RU"/>
        </w:rPr>
        <w:t xml:space="preserve"> Garuda, Telegram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ru-RU"/>
        </w:rPr>
      </w:pPr>
    </w:p>
    <w:p w:rsidR="003A21A7" w:rsidRPr="003A21A7" w:rsidRDefault="00984616" w:rsidP="003A21A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Новостные материалы из интернета сайты 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ru-RU"/>
        </w:rPr>
        <w:t>www.youtube.com;</w:t>
      </w:r>
      <w:r w:rsidRPr="00984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hyperlink r:id="rId5" w:history="1">
        <w:r w:rsidRPr="009846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</w:t>
        </w:r>
        <w:r w:rsidRPr="009846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id-ID" w:eastAsia="ru-RU"/>
          </w:rPr>
          <w:t>detik</w:t>
        </w:r>
        <w:r w:rsidRPr="009846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.com</w:t>
        </w:r>
      </w:hyperlink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ru-RU"/>
        </w:rPr>
        <w:t xml:space="preserve">; </w:t>
      </w:r>
      <w:r w:rsidR="003A21A7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ru-RU"/>
        </w:rPr>
        <w:fldChar w:fldCharType="begin"/>
      </w:r>
      <w:r w:rsidR="003A21A7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ru-RU"/>
        </w:rPr>
        <w:instrText xml:space="preserve"> HYPERLINK "http://</w:instrText>
      </w:r>
      <w:r w:rsidR="003A21A7"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ru-RU"/>
        </w:rPr>
        <w:instrText>www.dpr.go.id</w:instrText>
      </w:r>
      <w:r w:rsidR="003A21A7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ru-RU"/>
        </w:rPr>
        <w:instrText xml:space="preserve">" </w:instrText>
      </w:r>
      <w:r w:rsidR="003A21A7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ru-RU"/>
        </w:rPr>
        <w:fldChar w:fldCharType="separate"/>
      </w:r>
      <w:r w:rsidR="003A21A7" w:rsidRPr="00793E9E">
        <w:rPr>
          <w:rStyle w:val="a3"/>
          <w:rFonts w:ascii="Times New Roman" w:eastAsia="Times New Roman" w:hAnsi="Times New Roman" w:cs="Times New Roman"/>
          <w:sz w:val="24"/>
          <w:szCs w:val="24"/>
          <w:lang w:val="id-ID" w:eastAsia="ru-RU"/>
        </w:rPr>
        <w:t>www.dpr.go.id</w:t>
      </w:r>
      <w:r w:rsidR="003A21A7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ru-RU"/>
        </w:rPr>
        <w:fldChar w:fldCharType="end"/>
      </w:r>
    </w:p>
    <w:p w:rsidR="00984616" w:rsidRPr="00984616" w:rsidRDefault="00984616" w:rsidP="003A21A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Cambria" w:eastAsia="Times New Roman" w:hAnsi="Cambria" w:cs="Times New Roman"/>
          <w:b/>
          <w:bCs/>
          <w:color w:val="000000"/>
          <w:kern w:val="36"/>
          <w:sz w:val="32"/>
          <w:szCs w:val="32"/>
          <w:lang w:eastAsia="ru-RU"/>
        </w:rPr>
        <w:lastRenderedPageBreak/>
        <w:t>Разработчики:</w:t>
      </w:r>
    </w:p>
    <w:tbl>
      <w:tblPr>
        <w:tblW w:w="95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307"/>
        <w:gridCol w:w="4680"/>
        <w:gridCol w:w="1598"/>
      </w:tblGrid>
      <w:tr w:rsidR="00984616" w:rsidRPr="00984616" w:rsidTr="00984616">
        <w:trPr>
          <w:tblCellSpacing w:w="0" w:type="dxa"/>
        </w:trPr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4616" w:rsidRPr="00984616" w:rsidRDefault="00984616" w:rsidP="00984616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6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Институт стран Азии и Африки МГУ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4616" w:rsidRPr="00984616" w:rsidRDefault="00984616" w:rsidP="00984616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6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Доцент кафедры филологии ЮВА, Кореи и Монголии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4616" w:rsidRPr="00984616" w:rsidRDefault="00984616" w:rsidP="00984616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46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Демидюк</w:t>
            </w:r>
            <w:proofErr w:type="spellEnd"/>
            <w:r w:rsidRPr="009846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Л.Н.</w:t>
            </w:r>
          </w:p>
        </w:tc>
      </w:tr>
    </w:tbl>
    <w:p w:rsidR="00984616" w:rsidRPr="00984616" w:rsidRDefault="00984616" w:rsidP="00984616">
      <w:pPr>
        <w:spacing w:before="47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Эксперты:</w:t>
      </w:r>
    </w:p>
    <w:tbl>
      <w:tblPr>
        <w:tblW w:w="930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777"/>
        <w:gridCol w:w="3358"/>
        <w:gridCol w:w="3165"/>
      </w:tblGrid>
      <w:tr w:rsidR="00984616" w:rsidRPr="00984616" w:rsidTr="00984616">
        <w:trPr>
          <w:tblCellSpacing w:w="0" w:type="dxa"/>
        </w:trPr>
        <w:tc>
          <w:tcPr>
            <w:tcW w:w="2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4616" w:rsidRPr="00984616" w:rsidRDefault="00984616" w:rsidP="00984616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46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С.-Петербургский</w:t>
            </w:r>
            <w:proofErr w:type="spellEnd"/>
            <w:r w:rsidRPr="009846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государственный университет</w:t>
            </w:r>
          </w:p>
        </w:tc>
        <w:tc>
          <w:tcPr>
            <w:tcW w:w="3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4616" w:rsidRPr="00984616" w:rsidRDefault="00984616" w:rsidP="00984616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6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Профессор, доктор филологических наук</w:t>
            </w:r>
          </w:p>
        </w:tc>
        <w:tc>
          <w:tcPr>
            <w:tcW w:w="2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4616" w:rsidRPr="00984616" w:rsidRDefault="00984616" w:rsidP="00984616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6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Оглоблин А.К.</w:t>
            </w:r>
          </w:p>
        </w:tc>
      </w:tr>
      <w:tr w:rsidR="00984616" w:rsidRPr="00984616" w:rsidTr="00984616">
        <w:trPr>
          <w:tblCellSpacing w:w="0" w:type="dxa"/>
        </w:trPr>
        <w:tc>
          <w:tcPr>
            <w:tcW w:w="2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4616" w:rsidRPr="00984616" w:rsidRDefault="00984616" w:rsidP="00984616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6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Высшие Курсы Иностранных Языков МИД России</w:t>
            </w:r>
          </w:p>
        </w:tc>
        <w:tc>
          <w:tcPr>
            <w:tcW w:w="3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4616" w:rsidRPr="00984616" w:rsidRDefault="00984616" w:rsidP="00984616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6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Профессор, кандидат филологических наук</w:t>
            </w:r>
          </w:p>
        </w:tc>
        <w:tc>
          <w:tcPr>
            <w:tcW w:w="2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4616" w:rsidRPr="00984616" w:rsidRDefault="00984616" w:rsidP="00984616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6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Сикорский В.В.</w:t>
            </w:r>
          </w:p>
        </w:tc>
      </w:tr>
    </w:tbl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ru-RU"/>
        </w:rPr>
      </w:pP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4616" w:rsidRPr="00984616" w:rsidRDefault="00984616" w:rsidP="00984616">
      <w:pPr>
        <w:shd w:val="clear" w:color="auto" w:fill="FFFFFF"/>
        <w:spacing w:before="187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4616" w:rsidRPr="00984616" w:rsidRDefault="00984616" w:rsidP="00984616">
      <w:pPr>
        <w:shd w:val="clear" w:color="auto" w:fill="FFFFFF"/>
        <w:spacing w:before="187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4616" w:rsidRPr="00984616" w:rsidRDefault="00984616" w:rsidP="00984616">
      <w:pPr>
        <w:shd w:val="clear" w:color="auto" w:fill="FFFFFF"/>
        <w:spacing w:before="187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4616" w:rsidRPr="00984616" w:rsidRDefault="00984616" w:rsidP="00984616">
      <w:pPr>
        <w:shd w:val="clear" w:color="auto" w:fill="FFFFFF"/>
        <w:spacing w:before="187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4616" w:rsidRPr="00984616" w:rsidRDefault="00984616" w:rsidP="00984616">
      <w:pPr>
        <w:shd w:val="clear" w:color="auto" w:fill="FFFFFF"/>
        <w:spacing w:before="187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4616" w:rsidRPr="00984616" w:rsidRDefault="00984616" w:rsidP="00984616">
      <w:pPr>
        <w:shd w:val="clear" w:color="auto" w:fill="FFFFFF"/>
        <w:spacing w:before="187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4616" w:rsidRPr="00984616" w:rsidRDefault="00984616" w:rsidP="00984616">
      <w:pPr>
        <w:shd w:val="clear" w:color="auto" w:fill="FFFFFF"/>
        <w:spacing w:before="187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4616" w:rsidRPr="00984616" w:rsidRDefault="00984616" w:rsidP="00984616">
      <w:pPr>
        <w:shd w:val="clear" w:color="auto" w:fill="FFFFFF"/>
        <w:spacing w:before="187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4616" w:rsidRPr="00984616" w:rsidRDefault="00984616" w:rsidP="00984616">
      <w:pPr>
        <w:shd w:val="clear" w:color="auto" w:fill="FFFFFF"/>
        <w:spacing w:before="187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4616" w:rsidRPr="00984616" w:rsidRDefault="00984616" w:rsidP="00984616">
      <w:pPr>
        <w:shd w:val="clear" w:color="auto" w:fill="FFFFFF"/>
        <w:spacing w:before="187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4616" w:rsidRPr="00984616" w:rsidRDefault="00984616" w:rsidP="00984616">
      <w:pPr>
        <w:shd w:val="clear" w:color="auto" w:fill="FFFFFF"/>
        <w:spacing w:before="187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4616" w:rsidRDefault="00984616" w:rsidP="00984616">
      <w:pPr>
        <w:shd w:val="clear" w:color="auto" w:fill="FFFFFF"/>
        <w:spacing w:before="187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3A21A7" w:rsidRDefault="003A21A7" w:rsidP="00984616">
      <w:pPr>
        <w:shd w:val="clear" w:color="auto" w:fill="FFFFFF"/>
        <w:spacing w:before="187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3A21A7" w:rsidRDefault="003A21A7" w:rsidP="00984616">
      <w:pPr>
        <w:shd w:val="clear" w:color="auto" w:fill="FFFFFF"/>
        <w:spacing w:before="187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3A21A7" w:rsidRDefault="003A21A7" w:rsidP="00984616">
      <w:pPr>
        <w:shd w:val="clear" w:color="auto" w:fill="FFFFFF"/>
        <w:spacing w:before="187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3A21A7" w:rsidRDefault="003A21A7" w:rsidP="00984616">
      <w:pPr>
        <w:shd w:val="clear" w:color="auto" w:fill="FFFFFF"/>
        <w:spacing w:before="187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3A21A7" w:rsidRPr="00984616" w:rsidRDefault="003A21A7" w:rsidP="00984616">
      <w:pPr>
        <w:shd w:val="clear" w:color="auto" w:fill="FFFFFF"/>
        <w:spacing w:before="187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984616" w:rsidRPr="00984616" w:rsidRDefault="00984616" w:rsidP="00984616">
      <w:pPr>
        <w:shd w:val="clear" w:color="auto" w:fill="FFFFFF"/>
        <w:spacing w:before="187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4616" w:rsidRPr="00984616" w:rsidRDefault="00984616" w:rsidP="00984616">
      <w:pPr>
        <w:shd w:val="clear" w:color="auto" w:fill="FFFFFF"/>
        <w:spacing w:before="187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4616" w:rsidRPr="00984616" w:rsidRDefault="00984616" w:rsidP="00984616">
      <w:pPr>
        <w:shd w:val="clear" w:color="auto" w:fill="FFFFFF"/>
        <w:spacing w:before="187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Программа «Теоретическая грамматика малайского языка (МЯ)» </w:t>
      </w:r>
    </w:p>
    <w:p w:rsidR="00984616" w:rsidRPr="00984616" w:rsidRDefault="00984616" w:rsidP="00984616">
      <w:pPr>
        <w:spacing w:before="100" w:beforeAutospacing="1" w:after="0" w:line="20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Цели и задачи дисциплины: </w:t>
      </w:r>
    </w:p>
    <w:p w:rsidR="00984616" w:rsidRPr="00984616" w:rsidRDefault="00984616" w:rsidP="00984616">
      <w:pPr>
        <w:spacing w:before="100" w:beforeAutospacing="1" w:after="0" w:line="20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Познакомить студентов с достижениями в области грамматических исследований современного малайского языка – основными положениями трудов наиболее выдающихся отечественных и зарубежных лингвистов. 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Место учебной дисциплины в структуре ООП </w:t>
      </w:r>
      <w:proofErr w:type="spellStart"/>
      <w:r w:rsidRPr="00984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бакалавриата</w:t>
      </w:r>
      <w:proofErr w:type="spellEnd"/>
    </w:p>
    <w:p w:rsidR="00984616" w:rsidRPr="00984616" w:rsidRDefault="00984616" w:rsidP="00984616">
      <w:pPr>
        <w:spacing w:before="100" w:beforeAutospacing="1" w:after="0" w:line="240" w:lineRule="auto"/>
        <w:ind w:firstLine="43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изучения дисциплины необходимы компетенции, сформированные у обучающихся в результате обучения в средней общеобразовательной школе и в результате освоения дисциплин ООП подготовки бакалавра филологии «Введение в языкознание», «Общее языкознание», «Введение в литературоведение», «Введение в профильную подготовку (отечественная филология / зарубежная филология)».</w:t>
      </w:r>
      <w:proofErr w:type="gramEnd"/>
    </w:p>
    <w:p w:rsidR="00984616" w:rsidRPr="00984616" w:rsidRDefault="00984616" w:rsidP="00984616">
      <w:pPr>
        <w:spacing w:before="100" w:beforeAutospacing="1" w:after="0" w:line="240" w:lineRule="auto"/>
        <w:ind w:firstLine="43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4616" w:rsidRPr="00984616" w:rsidRDefault="00984616" w:rsidP="00984616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Требования к результатам освоения дисциплины:</w:t>
      </w:r>
    </w:p>
    <w:p w:rsidR="00984616" w:rsidRPr="00984616" w:rsidRDefault="00984616" w:rsidP="00984616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дисциплины студент должен:</w:t>
      </w:r>
    </w:p>
    <w:p w:rsidR="00984616" w:rsidRPr="00984616" w:rsidRDefault="00984616" w:rsidP="00984616">
      <w:pPr>
        <w:spacing w:before="100" w:beforeAutospacing="1" w:after="0" w:line="202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Знать: 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направления, проблемы, теории и методы языкознания, содержание современных лингвистических дискуссий по проблемам общего и малайского </w:t>
      </w:r>
      <w:proofErr w:type="spellStart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языказнания</w:t>
      </w:r>
      <w:proofErr w:type="spellEnd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84616" w:rsidRPr="00984616" w:rsidRDefault="00984616" w:rsidP="00984616">
      <w:pPr>
        <w:spacing w:before="100" w:beforeAutospacing="1" w:after="0" w:line="20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Уметь: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формировать собственную позицию по различным проблемам языкознания; использовать положения и категории общего языкознания для оценивания и анализа различных языковых фактов и явлений. </w:t>
      </w:r>
    </w:p>
    <w:p w:rsidR="00984616" w:rsidRPr="00984616" w:rsidRDefault="00984616" w:rsidP="00984616">
      <w:pPr>
        <w:spacing w:before="100" w:beforeAutospacing="1" w:after="0" w:line="202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Владеть</w:t>
      </w:r>
      <w:r w:rsidRPr="009846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: 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навыками лингвистического анализа текстов </w:t>
      </w:r>
    </w:p>
    <w:p w:rsidR="00984616" w:rsidRPr="00984616" w:rsidRDefault="00984616" w:rsidP="00984616">
      <w:pPr>
        <w:spacing w:before="100" w:beforeAutospacing="1" w:after="0" w:line="20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Демонстрировать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способность и готовность к диалогу и восприятию альтернатив, участию в дискуссиях по проблемам общего и малайского языкознания.</w:t>
      </w:r>
    </w:p>
    <w:p w:rsidR="00984616" w:rsidRPr="00984616" w:rsidRDefault="00984616" w:rsidP="00984616">
      <w:pPr>
        <w:spacing w:before="100" w:beforeAutospacing="1" w:after="0" w:line="20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4616" w:rsidRPr="00984616" w:rsidRDefault="00984616" w:rsidP="00984616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Объем дисциплины и виды учебной работы (4 зачетных единиц –132 час.)</w:t>
      </w:r>
    </w:p>
    <w:tbl>
      <w:tblPr>
        <w:tblW w:w="966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613"/>
        <w:gridCol w:w="1263"/>
        <w:gridCol w:w="1280"/>
        <w:gridCol w:w="1504"/>
      </w:tblGrid>
      <w:tr w:rsidR="00984616" w:rsidRPr="00984616" w:rsidTr="00984616">
        <w:trPr>
          <w:tblCellSpacing w:w="0" w:type="dxa"/>
        </w:trPr>
        <w:tc>
          <w:tcPr>
            <w:tcW w:w="526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4616" w:rsidRPr="00984616" w:rsidRDefault="00984616" w:rsidP="009846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учебной работы</w:t>
            </w:r>
            <w:r w:rsidRPr="00984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  <w:p w:rsidR="00984616" w:rsidRPr="00984616" w:rsidRDefault="00984616" w:rsidP="00984616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4616" w:rsidRPr="00984616" w:rsidRDefault="00984616" w:rsidP="00984616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часов / зачетных единиц</w:t>
            </w:r>
          </w:p>
        </w:tc>
        <w:tc>
          <w:tcPr>
            <w:tcW w:w="26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4616" w:rsidRPr="00984616" w:rsidRDefault="00984616" w:rsidP="00984616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Семестры</w:t>
            </w:r>
          </w:p>
        </w:tc>
      </w:tr>
      <w:tr w:rsidR="00984616" w:rsidRPr="00984616" w:rsidTr="0098461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4616" w:rsidRPr="00984616" w:rsidRDefault="00984616" w:rsidP="00984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4616" w:rsidRPr="00984616" w:rsidRDefault="00984616" w:rsidP="00984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4616" w:rsidRPr="00984616" w:rsidRDefault="00984616" w:rsidP="00984616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6, 7, 8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4616" w:rsidRPr="00984616" w:rsidRDefault="00984616" w:rsidP="00984616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4616" w:rsidRPr="00984616" w:rsidTr="00984616">
        <w:trPr>
          <w:trHeight w:val="210"/>
          <w:tblCellSpacing w:w="0" w:type="dxa"/>
        </w:trPr>
        <w:tc>
          <w:tcPr>
            <w:tcW w:w="5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4616" w:rsidRPr="00984616" w:rsidRDefault="00984616" w:rsidP="00984616">
            <w:pPr>
              <w:spacing w:before="100" w:beforeAutospacing="1" w:after="115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Аудиторные занятия (всего)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4616" w:rsidRPr="00984616" w:rsidRDefault="00984616" w:rsidP="00984616">
            <w:pPr>
              <w:spacing w:before="100" w:beforeAutospacing="1" w:after="115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4616" w:rsidRPr="00984616" w:rsidRDefault="00984616" w:rsidP="00984616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4616" w:rsidRPr="00984616" w:rsidRDefault="00984616" w:rsidP="00984616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984616" w:rsidRPr="00984616" w:rsidTr="00984616">
        <w:trPr>
          <w:tblCellSpacing w:w="0" w:type="dxa"/>
        </w:trPr>
        <w:tc>
          <w:tcPr>
            <w:tcW w:w="5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4616" w:rsidRPr="00984616" w:rsidRDefault="00984616" w:rsidP="00984616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том числе: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4616" w:rsidRPr="00984616" w:rsidRDefault="00984616" w:rsidP="00984616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4616" w:rsidRPr="00984616" w:rsidRDefault="00984616" w:rsidP="00984616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4616" w:rsidRPr="00984616" w:rsidRDefault="00984616" w:rsidP="00984616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84616" w:rsidRPr="00984616" w:rsidTr="00984616">
        <w:trPr>
          <w:tblCellSpacing w:w="0" w:type="dxa"/>
        </w:trPr>
        <w:tc>
          <w:tcPr>
            <w:tcW w:w="5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4616" w:rsidRPr="00984616" w:rsidRDefault="00984616" w:rsidP="00984616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4616" w:rsidRPr="00984616" w:rsidRDefault="00984616" w:rsidP="00984616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4616" w:rsidRPr="00984616" w:rsidRDefault="00984616" w:rsidP="00984616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4616" w:rsidRPr="00984616" w:rsidRDefault="00984616" w:rsidP="00984616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4616" w:rsidRPr="00984616" w:rsidTr="00984616">
        <w:trPr>
          <w:tblCellSpacing w:w="0" w:type="dxa"/>
        </w:trPr>
        <w:tc>
          <w:tcPr>
            <w:tcW w:w="5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4616" w:rsidRPr="00984616" w:rsidRDefault="00984616" w:rsidP="00984616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Семинары (С)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4616" w:rsidRPr="00984616" w:rsidRDefault="00984616" w:rsidP="00984616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4616" w:rsidRPr="00984616" w:rsidRDefault="00984616" w:rsidP="00984616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4616" w:rsidRPr="00984616" w:rsidRDefault="00984616" w:rsidP="00984616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4616" w:rsidRPr="00984616" w:rsidTr="00984616">
        <w:trPr>
          <w:tblCellSpacing w:w="0" w:type="dxa"/>
        </w:trPr>
        <w:tc>
          <w:tcPr>
            <w:tcW w:w="5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4616" w:rsidRPr="00984616" w:rsidRDefault="00984616" w:rsidP="00984616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Самостоятельная работа (всего)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4616" w:rsidRPr="00984616" w:rsidRDefault="00984616" w:rsidP="00984616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4616" w:rsidRPr="00984616" w:rsidRDefault="00984616" w:rsidP="00984616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4616" w:rsidRPr="00984616" w:rsidRDefault="00984616" w:rsidP="00984616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4616" w:rsidRPr="00984616" w:rsidTr="00984616">
        <w:trPr>
          <w:tblCellSpacing w:w="0" w:type="dxa"/>
        </w:trPr>
        <w:tc>
          <w:tcPr>
            <w:tcW w:w="5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4616" w:rsidRPr="00984616" w:rsidRDefault="00984616" w:rsidP="00984616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4616" w:rsidRPr="00984616" w:rsidRDefault="00984616" w:rsidP="00984616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4616" w:rsidRPr="00984616" w:rsidRDefault="00984616" w:rsidP="00984616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4616" w:rsidRPr="00984616" w:rsidRDefault="00984616" w:rsidP="00984616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84616" w:rsidRPr="00984616" w:rsidTr="00984616">
        <w:trPr>
          <w:tblCellSpacing w:w="0" w:type="dxa"/>
        </w:trPr>
        <w:tc>
          <w:tcPr>
            <w:tcW w:w="5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4616" w:rsidRPr="00984616" w:rsidRDefault="00984616" w:rsidP="00984616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6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Другие виды самостоятельной работы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4616" w:rsidRPr="00984616" w:rsidRDefault="00984616" w:rsidP="00984616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48-72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4616" w:rsidRPr="00984616" w:rsidRDefault="00984616" w:rsidP="00984616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48-72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4616" w:rsidRPr="00984616" w:rsidRDefault="00984616" w:rsidP="00984616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4616" w:rsidRPr="00984616" w:rsidTr="00984616">
        <w:trPr>
          <w:tblCellSpacing w:w="0" w:type="dxa"/>
        </w:trPr>
        <w:tc>
          <w:tcPr>
            <w:tcW w:w="5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4616" w:rsidRPr="00984616" w:rsidRDefault="00984616" w:rsidP="00984616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промежуточной аттестации (зачет, экзамен)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4616" w:rsidRPr="00984616" w:rsidRDefault="00984616" w:rsidP="009846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  <w:p w:rsidR="00984616" w:rsidRPr="00984616" w:rsidRDefault="00984616" w:rsidP="00984616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4616" w:rsidRPr="00984616" w:rsidRDefault="00984616" w:rsidP="009846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  <w:p w:rsidR="00984616" w:rsidRPr="00984616" w:rsidRDefault="00984616" w:rsidP="00984616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4616" w:rsidRPr="00984616" w:rsidRDefault="00984616" w:rsidP="00984616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4616" w:rsidRPr="00984616" w:rsidTr="00984616">
        <w:trPr>
          <w:tblCellSpacing w:w="0" w:type="dxa"/>
        </w:trPr>
        <w:tc>
          <w:tcPr>
            <w:tcW w:w="526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4616" w:rsidRPr="00984616" w:rsidRDefault="00984616" w:rsidP="009846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трудоемкость часы</w:t>
            </w:r>
          </w:p>
          <w:p w:rsidR="00984616" w:rsidRPr="00984616" w:rsidRDefault="00984616" w:rsidP="00984616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зачетные единицы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4616" w:rsidRPr="00984616" w:rsidRDefault="00984616" w:rsidP="00984616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4616" w:rsidRPr="00984616" w:rsidRDefault="00984616" w:rsidP="00984616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4616" w:rsidRPr="00984616" w:rsidRDefault="00984616" w:rsidP="00984616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4616" w:rsidRPr="00984616" w:rsidTr="0098461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4616" w:rsidRPr="00984616" w:rsidRDefault="00984616" w:rsidP="00984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4616" w:rsidRPr="00984616" w:rsidRDefault="00984616" w:rsidP="00984616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4616" w:rsidRPr="00984616" w:rsidRDefault="00984616" w:rsidP="00984616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4616" w:rsidRPr="00984616" w:rsidRDefault="00984616" w:rsidP="00984616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84616" w:rsidRPr="00984616" w:rsidRDefault="00984616" w:rsidP="00984616">
      <w:pPr>
        <w:shd w:val="clear" w:color="auto" w:fill="FFFFFF"/>
        <w:spacing w:before="274" w:after="0" w:line="240" w:lineRule="auto"/>
        <w:ind w:left="58" w:right="-5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4616" w:rsidRPr="00984616" w:rsidRDefault="00984616" w:rsidP="00984616">
      <w:pPr>
        <w:shd w:val="clear" w:color="auto" w:fill="FFFFFF"/>
        <w:spacing w:before="274" w:after="0" w:line="240" w:lineRule="auto"/>
        <w:ind w:left="58" w:right="-58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984616" w:rsidRPr="00984616" w:rsidRDefault="00984616" w:rsidP="00984616">
      <w:pPr>
        <w:shd w:val="clear" w:color="auto" w:fill="FFFFFF"/>
        <w:spacing w:before="274" w:after="0" w:line="240" w:lineRule="auto"/>
        <w:ind w:left="58" w:right="-5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Вводный раздел</w:t>
      </w:r>
    </w:p>
    <w:p w:rsidR="00984616" w:rsidRPr="00984616" w:rsidRDefault="00984616" w:rsidP="00984616">
      <w:pPr>
        <w:shd w:val="clear" w:color="auto" w:fill="FFFFFF"/>
        <w:spacing w:before="274" w:after="0" w:line="240" w:lineRule="auto"/>
        <w:ind w:left="58" w:right="-58" w:firstLine="64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Австронезийская (АН) семья языков, малайско-полинезийская ветвь австронезийской семьи. О. </w:t>
      </w:r>
      <w:proofErr w:type="spellStart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Демпвольф</w:t>
      </w:r>
      <w:proofErr w:type="spellEnd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его реконструкция </w:t>
      </w:r>
      <w:proofErr w:type="spellStart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праАН</w:t>
      </w:r>
      <w:proofErr w:type="spellEnd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языка. Исследования Р. </w:t>
      </w:r>
      <w:proofErr w:type="spellStart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Бласта</w:t>
      </w:r>
      <w:proofErr w:type="spellEnd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смежные работы. М.Росс и его работы в области сравнительно исторической лингвистики. Малайский язык (МЯ) и его место в малайско-полинезийской ветви австронезийской семьи языков.</w:t>
      </w:r>
    </w:p>
    <w:p w:rsidR="00984616" w:rsidRPr="00984616" w:rsidRDefault="00984616" w:rsidP="00984616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Языковедческие традиции стран Востока – лингвистическая традиция Индии и арабская лингвистическая традиция. Европейская лингвистическая традиция. Их значение для малайского языкознания.</w:t>
      </w:r>
    </w:p>
    <w:p w:rsidR="00984616" w:rsidRPr="00984616" w:rsidRDefault="00984616" w:rsidP="00984616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Термин малайский язык. МЯ в Индонезии и Малайзии в виде двух литературных вариантов под названиями индонезийского (ИН) и </w:t>
      </w:r>
      <w:proofErr w:type="spellStart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малайзийского</w:t>
      </w:r>
      <w:proofErr w:type="spellEnd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(МЛЗ), имеющий статус государственного и общенационального. Языковая ситуация Индонезии и Малайзии.</w:t>
      </w:r>
    </w:p>
    <w:p w:rsidR="00984616" w:rsidRPr="00984616" w:rsidRDefault="00984616" w:rsidP="00984616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Краткая история исследования грамматики МЯ. Основные работы, посвященные проблемам изучения грамматики МЯ, и важнейшие достижения в современном отечественном и зарубежном языкознании. Главные грамматические проблемы современного МЯ в свете новейших достижений общего и сравнительного языковедения.</w:t>
      </w:r>
    </w:p>
    <w:p w:rsidR="00984616" w:rsidRPr="00984616" w:rsidRDefault="00984616" w:rsidP="00984616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4616" w:rsidRPr="00984616" w:rsidRDefault="00984616" w:rsidP="00984616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Фонология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4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морфонология. Общие вопросы фонологического анализа.</w:t>
      </w:r>
    </w:p>
    <w:p w:rsidR="00984616" w:rsidRPr="00984616" w:rsidRDefault="00984616" w:rsidP="00984616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Фонема, фон, слог и морфема. </w:t>
      </w:r>
      <w:proofErr w:type="gramStart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Повышенная</w:t>
      </w:r>
      <w:proofErr w:type="gramEnd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фонологичность</w:t>
      </w:r>
      <w:proofErr w:type="spellEnd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слога. Фонемный характер МЯ. Трудности фонемной идентификации. Нулевые фонемы. Консонантный нуль. Нулевой гласный – нейтральный гласный – «АН шва». Отсутствие фонологического ударения.</w:t>
      </w:r>
    </w:p>
    <w:p w:rsidR="00984616" w:rsidRPr="00984616" w:rsidRDefault="00984616" w:rsidP="00984616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Консонантизм. Согласные фонемы. Локальные классы согласных фонем. Аллофоны согласных фонем. Смычные согласные: функционирование смычных согласных в парадигматическом и синтагматическом планах. Коррелятивные оппозиции смычных согласных. Особое положение среднеязычных среди смычных согласных. Различия в функционировании коррелятивных противопоставлений в зависимости оппозиционно-комбинаторных условий и качества </w:t>
      </w:r>
      <w:proofErr w:type="spellStart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коррелирующих</w:t>
      </w:r>
      <w:proofErr w:type="spellEnd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фонем. Противопоставление </w:t>
      </w:r>
      <w:proofErr w:type="spellStart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гоморганных</w:t>
      </w:r>
      <w:proofErr w:type="spellEnd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согласных /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ru-RU"/>
        </w:rPr>
        <w:t>p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/- /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ru-RU"/>
        </w:rPr>
        <w:t>b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/, /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ru-RU"/>
        </w:rPr>
        <w:t>t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 - /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ru-RU"/>
        </w:rPr>
        <w:t>d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/,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ru-RU"/>
        </w:rPr>
        <w:t xml:space="preserve"> 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ru-RU"/>
        </w:rPr>
        <w:t>c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 - /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ru-RU"/>
        </w:rPr>
        <w:t>j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/, /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ru-RU"/>
        </w:rPr>
        <w:t>k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 - /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ru-RU"/>
        </w:rPr>
        <w:t>g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ru-RU"/>
        </w:rPr>
        <w:t>.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Своеобразие свойства глухости - звонкости. Морфонологические чередования фонем в производных образованиях с префиксами 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ru-RU"/>
        </w:rPr>
        <w:t xml:space="preserve">məN- 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ru-RU"/>
        </w:rPr>
        <w:t>pəN-.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Дистрибутивные ограничения в употреблении смычных согласных.</w:t>
      </w:r>
    </w:p>
    <w:p w:rsidR="00984616" w:rsidRPr="00984616" w:rsidRDefault="00984616" w:rsidP="00984616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</w:t>
      </w:r>
      <w:proofErr w:type="spellStart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фонотактические</w:t>
      </w:r>
      <w:proofErr w:type="spellEnd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закономерности, регулирующие сочетания согласных фонем. Подсистема заимствованных фонем. Кластеры.</w:t>
      </w:r>
    </w:p>
    <w:p w:rsidR="00984616" w:rsidRPr="00984616" w:rsidRDefault="00984616" w:rsidP="00984616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Смычно-гортанный /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ru-RU"/>
        </w:rPr>
        <w:t>k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 и определение его статуса. Фонемы, входящие в подсистему </w:t>
      </w:r>
      <w:proofErr w:type="gramStart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несмычных</w:t>
      </w:r>
      <w:proofErr w:type="gramEnd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/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ru-RU"/>
        </w:rPr>
        <w:t>h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/, /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ru-RU"/>
        </w:rPr>
        <w:t>s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/, /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ru-RU"/>
        </w:rPr>
        <w:t>l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/, /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ru-RU"/>
        </w:rPr>
        <w:t>r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/, /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ru-RU"/>
        </w:rPr>
        <w:t>w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/, /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ru-RU"/>
        </w:rPr>
        <w:t>y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ru-RU"/>
        </w:rPr>
        <w:t xml:space="preserve">. 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Особая фонема /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ru-RU"/>
        </w:rPr>
        <w:t>h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/, противопоставленная другим согласным и нулевой фонеме. </w:t>
      </w:r>
    </w:p>
    <w:p w:rsidR="00984616" w:rsidRPr="00984616" w:rsidRDefault="00984616" w:rsidP="00984616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Общеареальные</w:t>
      </w:r>
      <w:proofErr w:type="spellEnd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тенденции, характеризующие функционирование согласных фонем.</w:t>
      </w:r>
    </w:p>
    <w:p w:rsidR="00984616" w:rsidRPr="00984616" w:rsidRDefault="00984616" w:rsidP="00984616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Вокализм. Гласные монофтонги и системные отношения между ними. Тембровые классы гласных фонем. Положение /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ru-RU"/>
        </w:rPr>
        <w:t>ə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 в системе индонезийского вокализма и его фонематическая значимость. Аллофоны гласных фонем.</w:t>
      </w:r>
    </w:p>
    <w:p w:rsidR="00984616" w:rsidRPr="00984616" w:rsidRDefault="00984616" w:rsidP="00984616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Внутрикорневые</w:t>
      </w:r>
      <w:proofErr w:type="spellEnd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сочетания гласных фонем. </w:t>
      </w:r>
      <w:proofErr w:type="spellStart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Вокалические</w:t>
      </w:r>
      <w:proofErr w:type="spellEnd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морфемные стыки</w:t>
      </w:r>
      <w:proofErr w:type="gramStart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 </w:t>
      </w:r>
      <w:proofErr w:type="gramEnd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Морфемные и слоговые стыки. Сопоставительная характеристика сочетаний гласных фонем внутри корневой морфемы (</w:t>
      </w:r>
      <w:proofErr w:type="gramStart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КМ</w:t>
      </w:r>
      <w:proofErr w:type="gramEnd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и на стыке КМ с аффиксами. Сопоставление внутрисловных </w:t>
      </w:r>
      <w:proofErr w:type="spellStart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вокалических</w:t>
      </w:r>
      <w:proofErr w:type="spellEnd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стыков с </w:t>
      </w:r>
      <w:proofErr w:type="spellStart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межсловными</w:t>
      </w:r>
      <w:proofErr w:type="spellEnd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84616" w:rsidRPr="00984616" w:rsidRDefault="00984616" w:rsidP="00984616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Дифтонги и их фонематическая значимость. Гармония гласных.</w:t>
      </w:r>
    </w:p>
    <w:p w:rsidR="00984616" w:rsidRPr="00984616" w:rsidRDefault="00984616" w:rsidP="00984616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Слог. Функциональные особенности слога. Слоговая структура слова. Соотношение морфемного и слогового членения слова.</w:t>
      </w:r>
    </w:p>
    <w:p w:rsidR="00984616" w:rsidRPr="00984616" w:rsidRDefault="00984616" w:rsidP="00984616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Супрасегментная организация значимых единиц языка. Просодические средства. Словесное ударение. Интонация и ее функциональные свойства. Прагматическая функция интонации. </w:t>
      </w:r>
    </w:p>
    <w:p w:rsidR="00984616" w:rsidRPr="00984616" w:rsidRDefault="00984616" w:rsidP="00984616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Общеареальные</w:t>
      </w:r>
      <w:proofErr w:type="spellEnd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процессы. Типологические особенности фонологической системы МЯ. </w:t>
      </w:r>
    </w:p>
    <w:p w:rsidR="00984616" w:rsidRPr="00984616" w:rsidRDefault="00984616" w:rsidP="00984616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4616" w:rsidRPr="00984616" w:rsidRDefault="00984616" w:rsidP="00984616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d-ID" w:eastAsia="ru-RU"/>
        </w:rPr>
        <w:t xml:space="preserve">II. </w:t>
      </w:r>
      <w:r w:rsidRPr="00984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Грамматический строй МЯ</w:t>
      </w:r>
    </w:p>
    <w:p w:rsidR="00984616" w:rsidRPr="00984616" w:rsidRDefault="00984616" w:rsidP="00984616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Общие сведения об индонезийской грамматике.</w:t>
      </w:r>
      <w:r w:rsidRPr="00984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Синтаксическая ориентированность морфологии МЯ.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ru-RU"/>
        </w:rPr>
      </w:pPr>
      <w:proofErr w:type="gramStart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Грамматика ИЯ в работах отечественных (Алиева Н.Ф. и др. Грамматика Индонезийского языка 1972; Оглоблин А.К. Грамматика Литературного индонезийского языка </w:t>
      </w:r>
      <w:proofErr w:type="spellStart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СПбУ</w:t>
      </w:r>
      <w:proofErr w:type="spellEnd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2008) и зарубежных лингвистов (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ru-RU"/>
        </w:rPr>
        <w:t>Alwi et al.</w:t>
      </w:r>
      <w:proofErr w:type="gramEnd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ru-RU"/>
        </w:rPr>
        <w:t xml:space="preserve"> Tata bahasa baku bahasa Indonesia, jakarta 1998)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d-ID" w:eastAsia="ru-RU"/>
        </w:rPr>
        <w:t xml:space="preserve">Структура слова. 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ru-RU"/>
        </w:rPr>
        <w:t xml:space="preserve">Морфологические единицы. 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Аффиксация. Позиционные классы аффиксальных морфем. Функции аффиксов и аффиксальные модели. Удвоение и словосложение. </w:t>
      </w:r>
      <w:proofErr w:type="spellStart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Полуаффиксы</w:t>
      </w:r>
      <w:proofErr w:type="spellEnd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Комбинированные слова.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Классы корневых морфем (</w:t>
      </w:r>
      <w:proofErr w:type="gramStart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КМ</w:t>
      </w:r>
      <w:proofErr w:type="gramEnd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и слов. Свойства и классификации </w:t>
      </w:r>
      <w:proofErr w:type="gramStart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КМ</w:t>
      </w:r>
      <w:proofErr w:type="gramEnd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Грамматическая многозначность </w:t>
      </w:r>
      <w:proofErr w:type="gramStart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КМ</w:t>
      </w:r>
      <w:proofErr w:type="gramEnd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критерии определения классов слов и частей речи. Грамматические классификации слов.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Виды и классы слов. Грамматические подразделения слов: </w:t>
      </w:r>
      <w:proofErr w:type="spellStart"/>
      <w:r w:rsidRPr="00984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предикатив</w:t>
      </w:r>
      <w:proofErr w:type="spellEnd"/>
      <w:r w:rsidRPr="00984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имя. 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Классы слов и конверсия.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Глагол.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Переходные глаголы. Категория переходности. </w:t>
      </w:r>
      <w:proofErr w:type="spellStart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Каузативность</w:t>
      </w:r>
      <w:proofErr w:type="spellEnd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Аффиксальные валентности переходных глаголов. Форма активного залога. Форма пассивного залога 3-го лица субъекта. Лично-пассивная форма. Залог и фокус. Императивная форма. Неправильные (недостаточные) глаголы. 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Непереходные глаголы и прилагательные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грамматическое подразделение класса </w:t>
      </w:r>
      <w:proofErr w:type="spellStart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предикативов</w:t>
      </w:r>
      <w:proofErr w:type="spellEnd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Проактивные</w:t>
      </w:r>
      <w:proofErr w:type="spellEnd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пропассивные</w:t>
      </w:r>
      <w:proofErr w:type="spellEnd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нейтральные глаголы. Аффиксальные валентности непереходных глаголов. 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Категория аспектуальности. Способы и аспекты действия.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Имя. Подразделения имен: 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существительные (морфология существительных, число и определенность). Личные имена. </w:t>
      </w:r>
      <w:proofErr w:type="spellStart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Атрибутив</w:t>
      </w:r>
      <w:proofErr w:type="spellEnd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Масдар</w:t>
      </w:r>
      <w:proofErr w:type="spellEnd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ru-RU"/>
        </w:rPr>
        <w:t xml:space="preserve">I 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ru-RU"/>
        </w:rPr>
        <w:t>II)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Локатив. Аффиксальные валентности имен.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Числительные.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Классификация числительных. Неопределенно-количественные слова.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Наречия.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Морфологические разновидности наречий.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Модальные слова. Частицы. Междометия. </w:t>
      </w:r>
      <w:proofErr w:type="spellStart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Звукоизобразительные</w:t>
      </w:r>
      <w:proofErr w:type="spellEnd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слова. </w:t>
      </w:r>
      <w:proofErr w:type="spellStart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Иконичность</w:t>
      </w:r>
      <w:proofErr w:type="spellEnd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Слова-заместители и их классификация. Личные местоимения и лично-местоименные </w:t>
      </w:r>
      <w:proofErr w:type="spellStart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клитики</w:t>
      </w:r>
      <w:proofErr w:type="spellEnd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Прономинативы</w:t>
      </w:r>
      <w:proofErr w:type="spellEnd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Детерминативы. Вопросительные слова-заместители.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Именные и предикативные показатели. 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Именные показатели: определенные артикли, социальные детерминативы, показатели неопределенной единичности </w:t>
      </w:r>
      <w:proofErr w:type="spellStart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нелица</w:t>
      </w:r>
      <w:proofErr w:type="spellEnd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кванторы.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Предикативные показатели: предикативные отрицания, запретительные отрицания и </w:t>
      </w:r>
      <w:proofErr w:type="spellStart"/>
      <w:proofErr w:type="gramStart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</w:t>
      </w:r>
      <w:proofErr w:type="spellEnd"/>
      <w:proofErr w:type="gramEnd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виды отрицаний; показатели степени качества и усиления качества и др., показатели последующего действия и фазы действия, показатели относительного времени и вида.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Модальные и другие вспомогательные глаголы.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Предлоги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предложные группы, значения предлогов.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Союзы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другие служебные слова. 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Синтаксические единицы. 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Простое предложение. Линейный порядок в предложении. Сегменты предложения. Подчинительные и сочинительные группы. Линейный порядок в группе. Жесткие и мягкие группы. Валентность слов в разных позициях в группе.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Синтаксис имени существительного и глагола. 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Предложение и высказывание. Понятие предикативности. Парадигматические отношения в синтаксисе. Средства актуального членения предложения. Предложение и текст. 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Способы связи слов. Синтетические и аналитические средства выражения синтаксических связей. Глагольный строй предложения как </w:t>
      </w:r>
      <w:proofErr w:type="spellStart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доминируюший</w:t>
      </w:r>
      <w:proofErr w:type="spellEnd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синтаксический тип. Соотношение свободного и фиксированного порядка слов в синтаксисе МЯ.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Слово, словосочетание, синтаксическая группа и конструкции </w:t>
      </w:r>
      <w:proofErr w:type="gramStart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МЯ. Синтаксические группы имени: жесткие и мягкие группы. 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ru-RU"/>
        </w:rPr>
        <w:t>Yang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-группы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ru-RU"/>
        </w:rPr>
        <w:t>.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Клауза.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Типы клауз. Клауза и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ru-RU"/>
        </w:rPr>
        <w:t xml:space="preserve"> 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простое предложение. Основные конструкции простого предложения. Предикативная конструкция. Подлежащее и сказуемое в предикативной конструкции. Пограничные сигналы между подлежащим и сказуемым. Виды сказуемых: именное и </w:t>
      </w:r>
      <w:proofErr w:type="spellStart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нумеративное</w:t>
      </w:r>
      <w:proofErr w:type="spellEnd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сказуемое, связочное сказуемое, сказуемое – предложная группа. Морфологическая производность предикативных конструкций. 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Смысловая структура предложения.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Тема и рема. Экспозиция. Предложения без темы и экспозиции. 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Синтаксические конструкции: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конструкции, выражающие модальность и время, активные и пассивные конструкции с переходными глаголами. Пассив и эргатив. Синтаксический эргатив.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Конструкции с непереходными глаголами (</w:t>
      </w:r>
      <w:proofErr w:type="spellStart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проактивные</w:t>
      </w:r>
      <w:proofErr w:type="spellEnd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нейтральные). </w:t>
      </w:r>
      <w:proofErr w:type="spellStart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Пропассивные</w:t>
      </w:r>
      <w:proofErr w:type="spellEnd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конструкции с непереходными глаголами.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Рефлексивные конструкции. </w:t>
      </w:r>
      <w:proofErr w:type="spellStart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Реципрок</w:t>
      </w:r>
      <w:proofErr w:type="spellEnd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Посессивный</w:t>
      </w:r>
      <w:proofErr w:type="spellEnd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строй предложения. Типы </w:t>
      </w:r>
      <w:proofErr w:type="spellStart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посессивных</w:t>
      </w:r>
      <w:proofErr w:type="spellEnd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конструкций (ПК): предметные и непредметные. Процессные ПК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Осложненное предложение. 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Тематические и выделительные конструкции.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Сложное предложение. 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характеристика сложных предложений. Способы усложнения структуры предложения. Подчинение союзное и предложное.</w:t>
      </w:r>
      <w:r w:rsidRPr="00984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Классификации сложных предложений. Смысловое деление сложноподчиненных предложений и деление по синтаксическим функциям придаточной части. Бессоюзное подчинение придаточной части и местоименное. Группы с относительным служебным словом.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Сложное предложение: сочинение и однородные члены.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Соединение простых предложений. 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Имплицитная смысловая связь предложений. Ситуационное и </w:t>
      </w:r>
      <w:proofErr w:type="spellStart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референциальное</w:t>
      </w:r>
      <w:proofErr w:type="spellEnd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соотношение пар предложений. Слова-заместители, энклитика 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ru-RU"/>
        </w:rPr>
        <w:t>-nya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последующем предложении.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ru-RU"/>
        </w:rPr>
        <w:t xml:space="preserve"> 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Эллипсис.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4616" w:rsidRPr="00984616" w:rsidRDefault="00984616" w:rsidP="00984616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d-ID" w:eastAsia="ru-RU"/>
        </w:rPr>
        <w:t>III.</w:t>
      </w:r>
      <w:r w:rsidRPr="00984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Типологические аспекты грамматики МЯ. </w:t>
      </w:r>
    </w:p>
    <w:p w:rsidR="00984616" w:rsidRPr="00984616" w:rsidRDefault="00984616" w:rsidP="00984616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МЯ в</w:t>
      </w:r>
      <w:r w:rsidRPr="00984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общей, ареальной и квантитативной типологии. Типологические характеристики МЯ, относящиеся к положению языка в общей, ареальной и квантитативной типологии</w:t>
      </w:r>
    </w:p>
    <w:p w:rsidR="00984616" w:rsidRPr="00984616" w:rsidRDefault="00984616" w:rsidP="00984616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4616" w:rsidRPr="00984616" w:rsidRDefault="00984616" w:rsidP="00984616">
      <w:pPr>
        <w:numPr>
          <w:ilvl w:val="0"/>
          <w:numId w:val="1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Черты, сближающие МЯ со слоговыми языками (китайский, вьетнамский и </w:t>
      </w:r>
      <w:proofErr w:type="spellStart"/>
      <w:proofErr w:type="gramStart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</w:t>
      </w:r>
      <w:proofErr w:type="spellEnd"/>
      <w:proofErr w:type="gramEnd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 соответствии со структурой морфемы и соотношению морфемы и слога.</w:t>
      </w:r>
    </w:p>
    <w:p w:rsidR="00984616" w:rsidRPr="00984616" w:rsidRDefault="00984616" w:rsidP="00984616">
      <w:pPr>
        <w:numPr>
          <w:ilvl w:val="0"/>
          <w:numId w:val="1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как грамматическая единица не имеет единого определения, выделяются лишь его различные морфологические виды.</w:t>
      </w:r>
    </w:p>
    <w:p w:rsidR="00984616" w:rsidRPr="00984616" w:rsidRDefault="00984616" w:rsidP="00984616">
      <w:pPr>
        <w:numPr>
          <w:ilvl w:val="0"/>
          <w:numId w:val="1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Изоляция и агглютинация, главным </w:t>
      </w:r>
      <w:proofErr w:type="gramStart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образом</w:t>
      </w:r>
      <w:proofErr w:type="gramEnd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представленные в морфологии.</w:t>
      </w:r>
    </w:p>
    <w:p w:rsidR="00984616" w:rsidRPr="00984616" w:rsidRDefault="00984616" w:rsidP="00984616">
      <w:pPr>
        <w:numPr>
          <w:ilvl w:val="0"/>
          <w:numId w:val="1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Флексия как сочетание граммем разных категорий, представленная только у переходных глаголов.</w:t>
      </w:r>
    </w:p>
    <w:p w:rsidR="00984616" w:rsidRPr="00984616" w:rsidRDefault="00984616" w:rsidP="00984616">
      <w:pPr>
        <w:numPr>
          <w:ilvl w:val="0"/>
          <w:numId w:val="1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Аккузативный</w:t>
      </w:r>
      <w:proofErr w:type="spellEnd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строй МЯ с периферийными чертами </w:t>
      </w:r>
      <w:proofErr w:type="spellStart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эргативности</w:t>
      </w:r>
      <w:proofErr w:type="spellEnd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84616" w:rsidRPr="00984616" w:rsidRDefault="00984616" w:rsidP="00984616">
      <w:pPr>
        <w:spacing w:before="100" w:beforeAutospacing="1" w:after="0" w:line="240" w:lineRule="auto"/>
        <w:ind w:left="106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4616" w:rsidRPr="00984616" w:rsidRDefault="00984616" w:rsidP="00984616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Доминантные черты в грамматическом строе МЯ. Соотношение аналитических и синтетических средств. </w:t>
      </w:r>
      <w:proofErr w:type="spellStart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Посессивность</w:t>
      </w:r>
      <w:proofErr w:type="spellEnd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Доминанта </w:t>
      </w:r>
      <w:proofErr w:type="spellStart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посессивности</w:t>
      </w:r>
      <w:proofErr w:type="spellEnd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грамматическом строе МЯ. Категория принадлежности и </w:t>
      </w:r>
      <w:proofErr w:type="spellStart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посессивная</w:t>
      </w:r>
      <w:proofErr w:type="spellEnd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доминанта.</w:t>
      </w:r>
    </w:p>
    <w:p w:rsidR="00984616" w:rsidRPr="00984616" w:rsidRDefault="00984616" w:rsidP="00984616">
      <w:pPr>
        <w:shd w:val="clear" w:color="auto" w:fill="FFFFFF"/>
        <w:spacing w:before="274" w:after="0" w:line="240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4616" w:rsidRPr="00984616" w:rsidRDefault="00984616" w:rsidP="00984616">
      <w:pPr>
        <w:shd w:val="clear" w:color="auto" w:fill="FFFFFF"/>
        <w:spacing w:before="274" w:after="0" w:line="240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4616" w:rsidRPr="00984616" w:rsidRDefault="00984616" w:rsidP="00984616">
      <w:pPr>
        <w:shd w:val="clear" w:color="auto" w:fill="FFFFFF"/>
        <w:spacing w:before="274" w:after="0" w:line="240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Литература:</w:t>
      </w:r>
    </w:p>
    <w:p w:rsidR="00984616" w:rsidRPr="00984616" w:rsidRDefault="00984616" w:rsidP="00984616">
      <w:pPr>
        <w:shd w:val="clear" w:color="auto" w:fill="FFFFFF"/>
        <w:spacing w:before="274" w:after="0" w:line="240" w:lineRule="auto"/>
        <w:ind w:left="1282" w:right="-58" w:hanging="128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Алиева Н.Ф., </w:t>
      </w:r>
      <w:proofErr w:type="spellStart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Аракин</w:t>
      </w:r>
      <w:proofErr w:type="spellEnd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В.Д., Оглоблин А.К. </w:t>
      </w:r>
      <w:proofErr w:type="spellStart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Сирк</w:t>
      </w:r>
      <w:proofErr w:type="spellEnd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Ю.Х. Грамматика индонезийского языка. М., 1972</w:t>
      </w:r>
    </w:p>
    <w:p w:rsidR="00984616" w:rsidRPr="00984616" w:rsidRDefault="00984616" w:rsidP="00984616">
      <w:pPr>
        <w:shd w:val="clear" w:color="auto" w:fill="FFFFFF"/>
        <w:spacing w:before="274" w:after="0" w:line="240" w:lineRule="auto"/>
        <w:ind w:left="1282" w:right="-58" w:hanging="128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Алиева Н.Ф. Типологические аспекты индонезийской грамматики. </w:t>
      </w:r>
      <w:proofErr w:type="spellStart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Аналитизм</w:t>
      </w:r>
      <w:proofErr w:type="spellEnd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синтетизм</w:t>
      </w:r>
      <w:proofErr w:type="spellEnd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Посессивность</w:t>
      </w:r>
      <w:proofErr w:type="spellEnd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М., 1998</w:t>
      </w:r>
    </w:p>
    <w:p w:rsidR="00984616" w:rsidRPr="00984616" w:rsidRDefault="00984616" w:rsidP="00984616">
      <w:pPr>
        <w:shd w:val="clear" w:color="auto" w:fill="FFFFFF"/>
        <w:spacing w:before="274" w:after="0" w:line="240" w:lineRule="auto"/>
        <w:ind w:left="1282" w:right="-58" w:hanging="128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Зубкова Л.Г. Принцип знака в системе языка. М., 2010</w:t>
      </w:r>
    </w:p>
    <w:p w:rsidR="00984616" w:rsidRPr="00984616" w:rsidRDefault="00984616" w:rsidP="00984616">
      <w:pPr>
        <w:shd w:val="clear" w:color="auto" w:fill="FFFFFF"/>
        <w:spacing w:before="274" w:after="0" w:line="240" w:lineRule="auto"/>
        <w:ind w:left="1282" w:right="-58" w:hanging="128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Оглоблин А.К. Грамматика литературного индонезийского языка. СПбГУ, 2008</w:t>
      </w:r>
    </w:p>
    <w:p w:rsidR="00984616" w:rsidRPr="00984616" w:rsidRDefault="00984616" w:rsidP="00984616">
      <w:pPr>
        <w:shd w:val="clear" w:color="auto" w:fill="FFFFFF"/>
        <w:spacing w:before="274" w:after="0" w:line="240" w:lineRule="auto"/>
        <w:ind w:left="1282" w:right="-58" w:hanging="1282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Сирк</w:t>
      </w:r>
      <w:proofErr w:type="spellEnd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Ю.Х. Австронезийские языки: введение в сравнительно-историческое изучение. М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., 2008</w:t>
      </w:r>
    </w:p>
    <w:p w:rsidR="00984616" w:rsidRPr="00984616" w:rsidRDefault="00984616" w:rsidP="00984616">
      <w:pPr>
        <w:shd w:val="clear" w:color="auto" w:fill="FFFFFF"/>
        <w:spacing w:before="274" w:after="0" w:line="240" w:lineRule="auto"/>
        <w:ind w:left="1282" w:right="-58" w:hanging="1282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ru-RU"/>
        </w:rPr>
        <w:t>Alwi et al., - Alwi Y., Dardj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ru-RU"/>
        </w:rPr>
        <w:t>widjojo S., Lapoliaa H., Moeliono A. M. Tata bahasa baku Bahasa Indonesia. Jakarta, 1998</w:t>
      </w:r>
    </w:p>
    <w:p w:rsidR="00984616" w:rsidRPr="00984616" w:rsidRDefault="00984616" w:rsidP="00984616">
      <w:pPr>
        <w:shd w:val="clear" w:color="auto" w:fill="FFFFFF"/>
        <w:spacing w:before="274" w:after="0" w:line="240" w:lineRule="auto"/>
        <w:ind w:left="1282" w:right="-58" w:hanging="1282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lastRenderedPageBreak/>
        <w:t>Asmah</w:t>
      </w:r>
      <w:proofErr w:type="spellEnd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Hj</w:t>
      </w:r>
      <w:proofErr w:type="spellEnd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Omar. </w:t>
      </w:r>
      <w:proofErr w:type="gramStart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Essays on Malaysian Linguistics.</w:t>
      </w:r>
      <w:proofErr w:type="gramEnd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Kuala Lumpur, 1975</w:t>
      </w:r>
    </w:p>
    <w:p w:rsidR="00984616" w:rsidRPr="00984616" w:rsidRDefault="00984616" w:rsidP="00984616">
      <w:pPr>
        <w:shd w:val="clear" w:color="auto" w:fill="FFFFFF"/>
        <w:spacing w:before="274" w:after="0" w:line="240" w:lineRule="auto"/>
        <w:ind w:left="1282" w:right="-58" w:hanging="1282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Bambang</w:t>
      </w:r>
      <w:proofErr w:type="spellEnd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Kaswanti</w:t>
      </w:r>
      <w:proofErr w:type="spellEnd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Purwo</w:t>
      </w:r>
      <w:proofErr w:type="spellEnd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proofErr w:type="spellStart"/>
      <w:proofErr w:type="gramStart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Serpih-Serpih</w:t>
      </w:r>
      <w:proofErr w:type="spellEnd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Telaah</w:t>
      </w:r>
      <w:proofErr w:type="spellEnd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Pasif</w:t>
      </w:r>
      <w:proofErr w:type="spellEnd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Bahasa</w:t>
      </w:r>
      <w:proofErr w:type="spellEnd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Indonesia.</w:t>
      </w:r>
      <w:proofErr w:type="gramEnd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Kanisius</w:t>
      </w:r>
      <w:proofErr w:type="spellEnd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1989</w:t>
      </w:r>
    </w:p>
    <w:p w:rsidR="00984616" w:rsidRPr="00984616" w:rsidRDefault="00984616" w:rsidP="00984616">
      <w:pPr>
        <w:shd w:val="clear" w:color="auto" w:fill="FFFFFF"/>
        <w:spacing w:before="274" w:after="0" w:line="240" w:lineRule="auto"/>
        <w:ind w:left="1282" w:right="-58" w:hanging="1282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Fokker A.A. </w:t>
      </w:r>
      <w:proofErr w:type="spellStart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Pengantar</w:t>
      </w:r>
      <w:proofErr w:type="spellEnd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Sintakais</w:t>
      </w:r>
      <w:proofErr w:type="spellEnd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Indonesia.</w:t>
      </w:r>
      <w:proofErr w:type="gramEnd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Jakarta, 1951</w:t>
      </w:r>
    </w:p>
    <w:p w:rsidR="00984616" w:rsidRPr="00984616" w:rsidRDefault="00984616" w:rsidP="00984616">
      <w:pPr>
        <w:shd w:val="clear" w:color="auto" w:fill="FFFFFF"/>
        <w:spacing w:before="274" w:after="0" w:line="240" w:lineRule="auto"/>
        <w:ind w:left="1282" w:right="-58" w:hanging="128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Teon</w:t>
      </w:r>
      <w:proofErr w:type="spellEnd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Boon </w:t>
      </w:r>
      <w:proofErr w:type="spellStart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Seong</w:t>
      </w:r>
      <w:proofErr w:type="spellEnd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proofErr w:type="gramEnd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gramStart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 sound system of Malay.</w:t>
      </w:r>
      <w:proofErr w:type="gramEnd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Kuala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Lumpur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1994</w:t>
      </w:r>
    </w:p>
    <w:p w:rsidR="00984616" w:rsidRPr="00984616" w:rsidRDefault="00984616" w:rsidP="00984616">
      <w:pPr>
        <w:shd w:val="clear" w:color="auto" w:fill="FFFFFF"/>
        <w:spacing w:before="274" w:after="0" w:line="240" w:lineRule="auto"/>
        <w:ind w:left="1282" w:right="-58" w:hanging="128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4616" w:rsidRPr="00984616" w:rsidRDefault="00984616" w:rsidP="00984616">
      <w:pPr>
        <w:shd w:val="clear" w:color="auto" w:fill="FFFFFF"/>
        <w:spacing w:before="274" w:after="0" w:line="240" w:lineRule="auto"/>
        <w:ind w:left="58" w:right="-58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ru-RU"/>
        </w:rPr>
      </w:pPr>
    </w:p>
    <w:p w:rsidR="00984616" w:rsidRPr="00984616" w:rsidRDefault="00984616" w:rsidP="00984616">
      <w:pPr>
        <w:shd w:val="clear" w:color="auto" w:fill="FFFFFF"/>
        <w:spacing w:before="274" w:after="0" w:line="240" w:lineRule="auto"/>
        <w:ind w:left="58" w:right="-58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ru-RU"/>
        </w:rPr>
      </w:pPr>
    </w:p>
    <w:p w:rsidR="00984616" w:rsidRPr="00984616" w:rsidRDefault="00984616" w:rsidP="00984616">
      <w:pPr>
        <w:shd w:val="clear" w:color="auto" w:fill="FFFFFF"/>
        <w:spacing w:before="274" w:after="0" w:line="240" w:lineRule="auto"/>
        <w:ind w:left="58" w:right="-58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ru-RU"/>
        </w:rPr>
      </w:pPr>
    </w:p>
    <w:p w:rsidR="00984616" w:rsidRPr="00984616" w:rsidRDefault="00984616" w:rsidP="00984616">
      <w:pPr>
        <w:shd w:val="clear" w:color="auto" w:fill="FFFFFF"/>
        <w:spacing w:before="274" w:after="0" w:line="240" w:lineRule="auto"/>
        <w:ind w:left="58" w:right="-58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ru-RU"/>
        </w:rPr>
      </w:pPr>
    </w:p>
    <w:p w:rsidR="00984616" w:rsidRPr="00984616" w:rsidRDefault="00984616" w:rsidP="00984616">
      <w:pPr>
        <w:shd w:val="clear" w:color="auto" w:fill="FFFFFF"/>
        <w:spacing w:before="274" w:after="0" w:line="240" w:lineRule="auto"/>
        <w:ind w:left="58" w:right="-58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ru-RU"/>
        </w:rPr>
      </w:pPr>
    </w:p>
    <w:p w:rsidR="00984616" w:rsidRPr="00984616" w:rsidRDefault="00984616" w:rsidP="00984616">
      <w:pPr>
        <w:shd w:val="clear" w:color="auto" w:fill="FFFFFF"/>
        <w:spacing w:before="274" w:after="0" w:line="240" w:lineRule="auto"/>
        <w:ind w:left="58" w:right="-58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ru-RU"/>
        </w:rPr>
      </w:pPr>
    </w:p>
    <w:p w:rsidR="00984616" w:rsidRPr="00984616" w:rsidRDefault="00984616" w:rsidP="00984616">
      <w:pPr>
        <w:shd w:val="clear" w:color="auto" w:fill="FFFFFF"/>
        <w:spacing w:before="274" w:after="0" w:line="240" w:lineRule="auto"/>
        <w:ind w:left="58" w:right="-58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ru-RU"/>
        </w:rPr>
      </w:pP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</w:p>
    <w:p w:rsidR="00984616" w:rsidRPr="00984616" w:rsidRDefault="00984616" w:rsidP="00984616">
      <w:pPr>
        <w:shd w:val="clear" w:color="auto" w:fill="FFFFFF"/>
        <w:spacing w:before="187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4616" w:rsidRPr="00984616" w:rsidRDefault="00984616" w:rsidP="00984616">
      <w:pPr>
        <w:shd w:val="clear" w:color="auto" w:fill="FFFFFF"/>
        <w:spacing w:before="187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4616" w:rsidRPr="00984616" w:rsidRDefault="00984616" w:rsidP="0098461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Московский государственный университет имени М.В. Ломоносова</w:t>
      </w:r>
      <w:r w:rsidRPr="009846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Институт стран Азии и Африки</w:t>
      </w:r>
    </w:p>
    <w:p w:rsidR="00984616" w:rsidRPr="00984616" w:rsidRDefault="00984616" w:rsidP="00984616">
      <w:pPr>
        <w:spacing w:before="965"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УТВЕРЖДАЮ</w:t>
      </w:r>
      <w:r w:rsidRPr="009846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Директор</w:t>
      </w:r>
      <w:r w:rsidRPr="009846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ИСАА МГУ</w:t>
      </w:r>
      <w:r w:rsidRPr="009846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"_____"__________________20__ г.</w:t>
      </w:r>
    </w:p>
    <w:p w:rsidR="00984616" w:rsidRPr="00984616" w:rsidRDefault="00984616" w:rsidP="00984616">
      <w:pPr>
        <w:spacing w:before="475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ПРОГРАММА УЧЕБНОЙ ДИСЦИПЛИНЫ</w:t>
      </w:r>
      <w:r w:rsidRPr="009846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«Индонезийский язык»</w:t>
      </w:r>
      <w:r w:rsidRPr="009846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«</w:t>
      </w:r>
      <w:r w:rsidRPr="009846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id-ID" w:eastAsia="ru-RU"/>
        </w:rPr>
        <w:t>Indonesian</w:t>
      </w:r>
      <w:r w:rsidRPr="009846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9846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Language</w:t>
      </w:r>
      <w:r w:rsidRPr="009846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»</w:t>
      </w:r>
    </w:p>
    <w:p w:rsidR="00984616" w:rsidRPr="00984616" w:rsidRDefault="00984616" w:rsidP="00984616">
      <w:pPr>
        <w:spacing w:before="475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Направление подготовки</w:t>
      </w:r>
      <w:r w:rsidRPr="009846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032100 – Востоковедение и африканистика</w:t>
      </w:r>
    </w:p>
    <w:p w:rsidR="00984616" w:rsidRPr="00984616" w:rsidRDefault="00984616" w:rsidP="00984616">
      <w:pPr>
        <w:spacing w:before="475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Профиль подготовки</w:t>
      </w:r>
      <w:r w:rsidRPr="009846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Языки стран Азии и Африки</w:t>
      </w:r>
    </w:p>
    <w:p w:rsidR="00984616" w:rsidRPr="00984616" w:rsidRDefault="00984616" w:rsidP="00984616">
      <w:pPr>
        <w:spacing w:before="475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Квалификация (степень) выпускника</w:t>
      </w:r>
      <w:r w:rsidRPr="009846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Бакалавр</w:t>
      </w:r>
    </w:p>
    <w:p w:rsidR="00984616" w:rsidRPr="00984616" w:rsidRDefault="00984616" w:rsidP="00984616">
      <w:pPr>
        <w:spacing w:before="475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Форма обучения</w:t>
      </w:r>
      <w:r w:rsidRPr="009846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Очная</w:t>
      </w:r>
    </w:p>
    <w:p w:rsidR="00984616" w:rsidRPr="00984616" w:rsidRDefault="00984616" w:rsidP="0098461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МОСКВА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2011</w:t>
      </w:r>
    </w:p>
    <w:p w:rsidR="00984616" w:rsidRPr="00984616" w:rsidRDefault="00984616" w:rsidP="009846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4616" w:rsidRPr="00984616" w:rsidRDefault="00984616" w:rsidP="00984616">
      <w:pPr>
        <w:pageBreakBefore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1.Цели преподавания дисциплины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Цель дисциплины — научить студентов свободно владеть устной и письменной речью на современном индонезийском языке в пределах изученной общественно-политической, страноведческой, историко-филологической и бытовой тематики, пользуясь активным запасом лексики в 5000 единиц.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2.Задачи преподавания дисциплины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Задачей общего курса обучения является привитие студентам следующих навыков использования изученного языкового материала:</w:t>
      </w:r>
    </w:p>
    <w:p w:rsidR="00984616" w:rsidRPr="00984616" w:rsidRDefault="00984616" w:rsidP="00984616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  <w:t>навыка понимания устной диалогической и монологической речи на индонезийском языке;</w:t>
      </w:r>
    </w:p>
    <w:p w:rsidR="00984616" w:rsidRPr="00984616" w:rsidRDefault="00984616" w:rsidP="00984616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  <w:t>навыка чтения и понимания письменной речи на индонезийском языке;</w:t>
      </w:r>
    </w:p>
    <w:p w:rsidR="00984616" w:rsidRPr="00984616" w:rsidRDefault="00984616" w:rsidP="00984616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  <w:t>навыка письма на индонезийском языке;</w:t>
      </w:r>
    </w:p>
    <w:p w:rsidR="00984616" w:rsidRPr="00984616" w:rsidRDefault="00984616" w:rsidP="00984616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  <w:t>навыка неподготовленной диалогической речи на индонезийском языке, беседы в определённой ситуации (с учётом особенностей устно-разговорного стиля);</w:t>
      </w:r>
    </w:p>
    <w:p w:rsidR="00984616" w:rsidRPr="00984616" w:rsidRDefault="00984616" w:rsidP="00984616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  <w:t>навыка монологической речи (пересказы, сообщения, доклады и т. п.) на индонезийском языке;</w:t>
      </w:r>
    </w:p>
    <w:p w:rsidR="00984616" w:rsidRPr="00984616" w:rsidRDefault="00984616" w:rsidP="00984616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  <w:t>навыка устного перевода двусторонней беседы (на русском и индонезийском языках);</w:t>
      </w:r>
    </w:p>
    <w:p w:rsidR="00984616" w:rsidRPr="00984616" w:rsidRDefault="00984616" w:rsidP="00984616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  <w:t xml:space="preserve">навыка устного перевода сообщений, докладов и т.п. с индонезийского на русский и с русского </w:t>
      </w:r>
      <w:proofErr w:type="gramStart"/>
      <w:r w:rsidRPr="00984616"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  <w:t>на</w:t>
      </w:r>
      <w:proofErr w:type="gramEnd"/>
      <w:r w:rsidRPr="00984616"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  <w:t xml:space="preserve"> индонезийский;</w:t>
      </w:r>
    </w:p>
    <w:p w:rsidR="00984616" w:rsidRPr="00984616" w:rsidRDefault="00984616" w:rsidP="00984616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  <w:t xml:space="preserve">навыка письменного перевода с индонезийского на русский и с русского </w:t>
      </w:r>
      <w:proofErr w:type="gramStart"/>
      <w:r w:rsidRPr="00984616"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  <w:t>на</w:t>
      </w:r>
      <w:proofErr w:type="gramEnd"/>
      <w:r w:rsidRPr="00984616"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  <w:t xml:space="preserve"> индонезийский.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Данный курс занимает основное место в профессиональной подготовке выпускника. На него отводится наибольшее количество часов среди остальных дисциплин.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3.Результаты освоения дисциплины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Интегрированным результатом изучения курса должно стать приобретение студентами компетенций, некоторые из которых являются составной частью более общих компетенций: </w:t>
      </w:r>
    </w:p>
    <w:p w:rsidR="00984616" w:rsidRPr="00984616" w:rsidRDefault="00984616" w:rsidP="00984616">
      <w:pPr>
        <w:spacing w:before="100" w:beforeAutospacing="1" w:after="58" w:line="240" w:lineRule="auto"/>
        <w:outlineLvl w:val="1"/>
        <w:rPr>
          <w:rFonts w:ascii="Cambria" w:eastAsia="Times New Roman" w:hAnsi="Cambria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9846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Общекультурные компетенции (ОК)</w:t>
      </w:r>
    </w:p>
    <w:p w:rsidR="00984616" w:rsidRPr="00984616" w:rsidRDefault="00984616" w:rsidP="00984616">
      <w:pPr>
        <w:numPr>
          <w:ilvl w:val="0"/>
          <w:numId w:val="1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  <w:lastRenderedPageBreak/>
        <w:t>способность научно анализировать социально значимые проблемы и процессы, умение использовать на практике методы гуманитарных, социальных, экономических, исторических, филологических наук в различных видах профессиональной и социальной деятельности, связанной с изучением Востока (ОК-1);</w:t>
      </w:r>
    </w:p>
    <w:p w:rsidR="00984616" w:rsidRPr="00984616" w:rsidRDefault="00984616" w:rsidP="00984616">
      <w:pPr>
        <w:numPr>
          <w:ilvl w:val="0"/>
          <w:numId w:val="1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способность использовать в познавательной и профессиональной деятельности базовые и профессионально профилированные знания основ филологии, истории, экономики, социологии и </w:t>
      </w:r>
      <w:proofErr w:type="spellStart"/>
      <w:r w:rsidRPr="00984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культурологии</w:t>
      </w:r>
      <w:proofErr w:type="spellEnd"/>
      <w:r w:rsidRPr="00984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 владение культурой мышления, знание его общих законов, способность в письменной и устной речи правильно (логически) оформить его результаты на родном, западном и восточном языках (ОК-2);</w:t>
      </w:r>
    </w:p>
    <w:p w:rsidR="00984616" w:rsidRPr="00984616" w:rsidRDefault="00984616" w:rsidP="00984616">
      <w:pPr>
        <w:numPr>
          <w:ilvl w:val="0"/>
          <w:numId w:val="1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  <w:t xml:space="preserve">способность и готовность к письменной и устной коммуникации на </w:t>
      </w:r>
      <w:proofErr w:type="gramStart"/>
      <w:r w:rsidRPr="00984616"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  <w:t>родном</w:t>
      </w:r>
      <w:proofErr w:type="gramEnd"/>
      <w:r w:rsidRPr="00984616"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  <w:t xml:space="preserve"> и иностранных (западных и восточных языках) (ОК-6);</w:t>
      </w:r>
    </w:p>
    <w:p w:rsidR="00984616" w:rsidRPr="00984616" w:rsidRDefault="00984616" w:rsidP="00984616">
      <w:pPr>
        <w:numPr>
          <w:ilvl w:val="0"/>
          <w:numId w:val="1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  <w:t>способность и готовность к практическому анализу логики различного вида рассуждений, владение навыками публичной речи, аргументации, ведения дискуссии и полемики (ОК-9);</w:t>
      </w:r>
    </w:p>
    <w:p w:rsidR="00984616" w:rsidRPr="00984616" w:rsidRDefault="00984616" w:rsidP="00984616">
      <w:pPr>
        <w:numPr>
          <w:ilvl w:val="0"/>
          <w:numId w:val="1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  <w:t>способность и готовность к подготовке и редактированию текстов профессионального и социально значимого содержания (ОК-10);</w:t>
      </w:r>
    </w:p>
    <w:p w:rsidR="00984616" w:rsidRPr="00984616" w:rsidRDefault="00984616" w:rsidP="00984616">
      <w:pPr>
        <w:numPr>
          <w:ilvl w:val="0"/>
          <w:numId w:val="1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  <w:t>способность и готовность работать самостоятельно и в коллективе, руководить людьми и подчиняться (ОК-15);</w:t>
      </w:r>
    </w:p>
    <w:p w:rsidR="00984616" w:rsidRPr="00984616" w:rsidRDefault="00984616" w:rsidP="00984616">
      <w:pPr>
        <w:numPr>
          <w:ilvl w:val="0"/>
          <w:numId w:val="1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  <w:t xml:space="preserve">способность утверждать принципы взаимопонимания и конструктивного диалога в отношениях между различными этносами и </w:t>
      </w:r>
      <w:proofErr w:type="spellStart"/>
      <w:r w:rsidRPr="00984616"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  <w:t>конфессиями</w:t>
      </w:r>
      <w:proofErr w:type="spellEnd"/>
      <w:r w:rsidRPr="00984616"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  <w:t>, противодействовать проявлениям ксенофобии и экстремизма (ОК-17).</w:t>
      </w:r>
    </w:p>
    <w:p w:rsidR="00984616" w:rsidRPr="00984616" w:rsidRDefault="00984616" w:rsidP="00984616">
      <w:pPr>
        <w:spacing w:before="100" w:beforeAutospacing="1" w:after="58" w:line="240" w:lineRule="auto"/>
        <w:outlineLvl w:val="1"/>
        <w:rPr>
          <w:rFonts w:ascii="Cambria" w:eastAsia="Times New Roman" w:hAnsi="Cambria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9846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Профессиональные компетенции (ПК)</w:t>
      </w:r>
    </w:p>
    <w:p w:rsidR="00984616" w:rsidRPr="00984616" w:rsidRDefault="00984616" w:rsidP="00984616">
      <w:pPr>
        <w:numPr>
          <w:ilvl w:val="0"/>
          <w:numId w:val="1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  <w:t>способность понимать, излагать и критически анализировать информацию о Востоке, свободно общаться на основном восточном языке, устно и письменно переводить с восточного языка и на восточный язык тексты культурного, научного, политико-экономического и религиозно-философского характера (ПК-3);</w:t>
      </w:r>
    </w:p>
    <w:p w:rsidR="00984616" w:rsidRPr="00984616" w:rsidRDefault="00984616" w:rsidP="00984616">
      <w:pPr>
        <w:numPr>
          <w:ilvl w:val="0"/>
          <w:numId w:val="1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  <w:t>владение одним из языков народов Азии и Африки (помимо освоения различных аспектов современного языка предполагается достаточное знакомство с классическим (древним) вариантом данного языка, что необходимо для понимания неадаптированных текстов, истории языка и соответствующей культурной традиции (ПК-5);</w:t>
      </w:r>
    </w:p>
    <w:p w:rsidR="00984616" w:rsidRPr="00984616" w:rsidRDefault="00984616" w:rsidP="00984616">
      <w:pPr>
        <w:numPr>
          <w:ilvl w:val="0"/>
          <w:numId w:val="1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  <w:t>способность использовать знание принципов составления научно-аналитических отчетов, обзоров, информационных справок и пояснительных записок (ПК-10);</w:t>
      </w:r>
    </w:p>
    <w:p w:rsidR="00984616" w:rsidRPr="00984616" w:rsidRDefault="00984616" w:rsidP="00984616">
      <w:pPr>
        <w:numPr>
          <w:ilvl w:val="0"/>
          <w:numId w:val="1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  <w:t>умение излагать и критически анализировать массив данных на восточном языке и представлять результаты исследований (ПК-11);</w:t>
      </w:r>
    </w:p>
    <w:p w:rsidR="00984616" w:rsidRPr="00984616" w:rsidRDefault="00984616" w:rsidP="00984616">
      <w:pPr>
        <w:spacing w:before="100" w:beforeAutospacing="1" w:after="24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4616" w:rsidRPr="00984616" w:rsidRDefault="00984616" w:rsidP="00984616">
      <w:pPr>
        <w:spacing w:before="475" w:after="245" w:line="240" w:lineRule="auto"/>
        <w:ind w:left="360"/>
        <w:outlineLvl w:val="0"/>
        <w:rPr>
          <w:rFonts w:ascii="Cambria" w:eastAsia="Times New Roman" w:hAnsi="Cambria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984616">
        <w:rPr>
          <w:rFonts w:ascii="Cambria" w:eastAsia="Times New Roman" w:hAnsi="Cambria" w:cs="Times New Roman"/>
          <w:b/>
          <w:bCs/>
          <w:color w:val="000000"/>
          <w:kern w:val="36"/>
          <w:sz w:val="32"/>
          <w:szCs w:val="32"/>
          <w:lang w:eastAsia="ru-RU"/>
        </w:rPr>
        <w:lastRenderedPageBreak/>
        <w:t>4.Краткое содержание курса (аннотация)</w:t>
      </w:r>
    </w:p>
    <w:p w:rsidR="00984616" w:rsidRPr="00984616" w:rsidRDefault="00984616" w:rsidP="00984616">
      <w:pPr>
        <w:numPr>
          <w:ilvl w:val="0"/>
          <w:numId w:val="18"/>
        </w:numPr>
        <w:spacing w:before="24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Основной предмет обучения составляет преимущественно литературный индонезийский язык. Программа предусматривает также включение на определенном этапе обучения материалов, характерных для современного разговорного языка (</w:t>
      </w:r>
      <w:proofErr w:type="spellStart"/>
      <w:r w:rsidRPr="00984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джакартский</w:t>
      </w:r>
      <w:proofErr w:type="spellEnd"/>
      <w:r w:rsidRPr="00984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диалект).</w:t>
      </w:r>
    </w:p>
    <w:p w:rsidR="00984616" w:rsidRPr="00984616" w:rsidRDefault="00984616" w:rsidP="00984616">
      <w:pPr>
        <w:numPr>
          <w:ilvl w:val="0"/>
          <w:numId w:val="18"/>
        </w:numPr>
        <w:spacing w:before="24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Разделы теоретического курса:</w:t>
      </w:r>
    </w:p>
    <w:p w:rsidR="00984616" w:rsidRPr="00984616" w:rsidRDefault="00984616" w:rsidP="00984616">
      <w:pPr>
        <w:numPr>
          <w:ilvl w:val="0"/>
          <w:numId w:val="1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введение в изучение индонезийского языка</w:t>
      </w:r>
    </w:p>
    <w:p w:rsidR="00984616" w:rsidRPr="00984616" w:rsidRDefault="00984616" w:rsidP="00984616">
      <w:pPr>
        <w:numPr>
          <w:ilvl w:val="0"/>
          <w:numId w:val="1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фонетика</w:t>
      </w:r>
    </w:p>
    <w:p w:rsidR="00984616" w:rsidRPr="00984616" w:rsidRDefault="00984616" w:rsidP="00984616">
      <w:pPr>
        <w:numPr>
          <w:ilvl w:val="0"/>
          <w:numId w:val="1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грамматика (морфология, синтаксис)</w:t>
      </w:r>
    </w:p>
    <w:p w:rsidR="00984616" w:rsidRPr="00984616" w:rsidRDefault="00984616" w:rsidP="00984616">
      <w:pPr>
        <w:numPr>
          <w:ilvl w:val="0"/>
          <w:numId w:val="1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лексика и фразеология</w:t>
      </w:r>
    </w:p>
    <w:p w:rsidR="00984616" w:rsidRPr="00984616" w:rsidRDefault="00984616" w:rsidP="00984616">
      <w:pPr>
        <w:numPr>
          <w:ilvl w:val="0"/>
          <w:numId w:val="1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стилистика (литературный и разговорный стили)</w:t>
      </w:r>
    </w:p>
    <w:p w:rsidR="00984616" w:rsidRPr="00984616" w:rsidRDefault="00984616" w:rsidP="00984616">
      <w:pPr>
        <w:numPr>
          <w:ilvl w:val="0"/>
          <w:numId w:val="20"/>
        </w:numPr>
        <w:spacing w:before="24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Темы и их краткое содержание:</w:t>
      </w:r>
    </w:p>
    <w:p w:rsidR="00984616" w:rsidRPr="00984616" w:rsidRDefault="00984616" w:rsidP="00984616">
      <w:pPr>
        <w:numPr>
          <w:ilvl w:val="0"/>
          <w:numId w:val="2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84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Учёба (занятия, экзамены), дом, семья, рабочий день, город (Джакарта, Бандунг, Москва, Санкт-Петербург, свой родной город), отдых, погода, биография, приём гостя, беседа по телефону.</w:t>
      </w:r>
      <w:proofErr w:type="gramEnd"/>
    </w:p>
    <w:p w:rsidR="00984616" w:rsidRPr="00984616" w:rsidRDefault="00984616" w:rsidP="00984616">
      <w:pPr>
        <w:numPr>
          <w:ilvl w:val="0"/>
          <w:numId w:val="2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Общие сведения об Индонезии, достопримечательности.</w:t>
      </w:r>
    </w:p>
    <w:p w:rsidR="00984616" w:rsidRPr="00984616" w:rsidRDefault="00984616" w:rsidP="00984616">
      <w:pPr>
        <w:numPr>
          <w:ilvl w:val="0"/>
          <w:numId w:val="2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Физическая география, население, административное деление Индонезии; природные ресурсы и экономика страны; краткий очерк истории страны; текущие события в России, Юго-Восточной Азии и в Индонезии.</w:t>
      </w:r>
    </w:p>
    <w:p w:rsidR="00984616" w:rsidRPr="00984616" w:rsidRDefault="00984616" w:rsidP="00984616">
      <w:pPr>
        <w:numPr>
          <w:ilvl w:val="0"/>
          <w:numId w:val="2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Одежда и обувь, рынок, магазин и покупки, транспорт, медицинское обслуживание.</w:t>
      </w:r>
    </w:p>
    <w:p w:rsidR="00984616" w:rsidRPr="00984616" w:rsidRDefault="00984616" w:rsidP="00984616">
      <w:pPr>
        <w:numPr>
          <w:ilvl w:val="0"/>
          <w:numId w:val="2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Народные сказки.</w:t>
      </w:r>
    </w:p>
    <w:p w:rsidR="00984616" w:rsidRPr="00984616" w:rsidRDefault="00984616" w:rsidP="00984616">
      <w:pPr>
        <w:numPr>
          <w:ilvl w:val="0"/>
          <w:numId w:val="2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Пословицы и поговорки. Загадки.</w:t>
      </w:r>
    </w:p>
    <w:p w:rsidR="00984616" w:rsidRPr="00984616" w:rsidRDefault="00984616" w:rsidP="00984616">
      <w:pPr>
        <w:numPr>
          <w:ilvl w:val="0"/>
          <w:numId w:val="2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Быт, культура и традиции малайцев, яванцев, </w:t>
      </w:r>
      <w:proofErr w:type="spellStart"/>
      <w:r w:rsidRPr="00984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сунданцев</w:t>
      </w:r>
      <w:proofErr w:type="spellEnd"/>
      <w:r w:rsidRPr="00984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</w:t>
      </w:r>
      <w:proofErr w:type="spellStart"/>
      <w:r w:rsidRPr="00984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балийцев</w:t>
      </w:r>
      <w:proofErr w:type="spellEnd"/>
      <w:r w:rsidRPr="00984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984616" w:rsidRPr="00984616" w:rsidRDefault="00984616" w:rsidP="00984616">
      <w:pPr>
        <w:numPr>
          <w:ilvl w:val="0"/>
          <w:numId w:val="2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Спорт; театр и кино; выставки; посещение достопримечательностей; путешествие на самолёте.</w:t>
      </w:r>
    </w:p>
    <w:p w:rsidR="00984616" w:rsidRPr="00984616" w:rsidRDefault="00984616" w:rsidP="00984616">
      <w:pPr>
        <w:numPr>
          <w:ilvl w:val="0"/>
          <w:numId w:val="2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Текущие события в России и в Индонезии (по материалам прессы, интернета и спутникового телевидения).</w:t>
      </w:r>
    </w:p>
    <w:p w:rsidR="00984616" w:rsidRPr="00984616" w:rsidRDefault="00984616" w:rsidP="00984616">
      <w:pPr>
        <w:numPr>
          <w:ilvl w:val="0"/>
          <w:numId w:val="2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Художественная литература и фольклор: рассказы современных индонезийских писателей (средней трудности), фольклорные прозаические тексты.</w:t>
      </w:r>
    </w:p>
    <w:p w:rsidR="00984616" w:rsidRPr="00984616" w:rsidRDefault="00984616" w:rsidP="00984616">
      <w:pPr>
        <w:numPr>
          <w:ilvl w:val="0"/>
          <w:numId w:val="2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Быт, культура и традиции других народов Индонезии. Прозаические и драматургические произведения современных индонезийских писателей.</w:t>
      </w:r>
    </w:p>
    <w:p w:rsidR="00984616" w:rsidRPr="00984616" w:rsidRDefault="00984616" w:rsidP="00984616">
      <w:pPr>
        <w:spacing w:before="11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Рефераты и курсовые работы по данному курсу учебным планом не предусмотрены.</w:t>
      </w:r>
    </w:p>
    <w:p w:rsidR="00984616" w:rsidRPr="00984616" w:rsidRDefault="00984616" w:rsidP="00984616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4616" w:rsidRPr="00984616" w:rsidRDefault="00984616" w:rsidP="00984616">
      <w:pPr>
        <w:spacing w:before="100" w:beforeAutospacing="1" w:after="58" w:line="240" w:lineRule="auto"/>
        <w:ind w:left="360"/>
        <w:outlineLvl w:val="0"/>
        <w:rPr>
          <w:rFonts w:ascii="Cambria" w:eastAsia="Times New Roman" w:hAnsi="Cambria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984616">
        <w:rPr>
          <w:rFonts w:ascii="Cambria" w:eastAsia="Times New Roman" w:hAnsi="Cambria" w:cs="Times New Roman"/>
          <w:b/>
          <w:bCs/>
          <w:color w:val="000000"/>
          <w:kern w:val="36"/>
          <w:sz w:val="32"/>
          <w:szCs w:val="32"/>
          <w:lang w:eastAsia="ru-RU"/>
        </w:rPr>
        <w:t>5.Место учебной дисциплины в структуре</w:t>
      </w:r>
      <w:r w:rsidRPr="00984616">
        <w:rPr>
          <w:rFonts w:ascii="Cambria" w:eastAsia="Times New Roman" w:hAnsi="Cambria" w:cs="Times New Roman"/>
          <w:b/>
          <w:bCs/>
          <w:color w:val="000000"/>
          <w:kern w:val="36"/>
          <w:sz w:val="32"/>
          <w:szCs w:val="32"/>
          <w:lang w:eastAsia="ru-RU"/>
        </w:rPr>
        <w:br/>
        <w:t xml:space="preserve">ООП </w:t>
      </w:r>
      <w:proofErr w:type="spellStart"/>
      <w:r w:rsidRPr="00984616">
        <w:rPr>
          <w:rFonts w:ascii="Cambria" w:eastAsia="Times New Roman" w:hAnsi="Cambria" w:cs="Times New Roman"/>
          <w:b/>
          <w:bCs/>
          <w:color w:val="000000"/>
          <w:kern w:val="36"/>
          <w:sz w:val="32"/>
          <w:szCs w:val="32"/>
          <w:lang w:eastAsia="ru-RU"/>
        </w:rPr>
        <w:t>бакалавриата</w:t>
      </w:r>
      <w:proofErr w:type="spellEnd"/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Данная дисциплина входит в состав профильного модуля «Языки и литературы стран Азии и Африки» направления 032100 «Востоковедение и африканистика» бакалаврской подготовки в соответствии с ФГОС-3. С неё начинается обучение в ВУЗе. Для начала её изучения никаких специальных компетенций не требуется. Напротив, в процессе её изучения у учащегося формируются компетенции, которые в дальнейшем могут быть использованы при преподавании других дисциплин.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Программа предназначена для востоковедных ВУЗов и факультетов и определяет объём языкового материала практического курса (по фонетике, грамматике, лексике) ОВЯ в системе 4 </w:t>
      </w:r>
      <w:proofErr w:type="spellStart"/>
      <w:r w:rsidRPr="00984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хлетнего</w:t>
      </w:r>
      <w:proofErr w:type="spellEnd"/>
      <w:r w:rsidRPr="00984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(бакалаврского) высшего образования в соответствии с ФГОС-3. Она может быть использована преподавателями как справочный материал при подготовке к занятиям, при организации контроля, при составлении дополнительных учебных материалов, а также как справочное пособие для студентов.</w:t>
      </w:r>
    </w:p>
    <w:p w:rsidR="00984616" w:rsidRPr="00984616" w:rsidRDefault="00984616" w:rsidP="00984616">
      <w:pPr>
        <w:spacing w:before="100" w:beforeAutospacing="1" w:after="58" w:line="240" w:lineRule="auto"/>
        <w:ind w:left="360"/>
        <w:outlineLvl w:val="0"/>
        <w:rPr>
          <w:rFonts w:ascii="Cambria" w:eastAsia="Times New Roman" w:hAnsi="Cambria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984616">
        <w:rPr>
          <w:rFonts w:ascii="Cambria" w:eastAsia="Times New Roman" w:hAnsi="Cambria" w:cs="Times New Roman"/>
          <w:b/>
          <w:bCs/>
          <w:color w:val="000000"/>
          <w:kern w:val="36"/>
          <w:sz w:val="32"/>
          <w:szCs w:val="32"/>
          <w:lang w:eastAsia="ru-RU"/>
        </w:rPr>
        <w:t>6.Структура и содержание учебной дисциплины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Трудоёмкость базового обязательного модуля дисциплины составляет 70 зачётных единиц.</w:t>
      </w:r>
    </w:p>
    <w:p w:rsidR="00984616" w:rsidRPr="00984616" w:rsidRDefault="00984616" w:rsidP="00984616">
      <w:pPr>
        <w:spacing w:before="100" w:beforeAutospacing="1" w:after="24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 соответствии 1 </w:t>
      </w:r>
      <w:proofErr w:type="spellStart"/>
      <w:r w:rsidRPr="00984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з.е</w:t>
      </w:r>
      <w:proofErr w:type="spellEnd"/>
      <w:r w:rsidRPr="00984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= 32 акад. часам общая трудоёмкость составляет 2240 часов (с учётом самостоятельной работы и экзаменов) и может быть представлена в следующей таблице:</w:t>
      </w:r>
    </w:p>
    <w:tbl>
      <w:tblPr>
        <w:tblW w:w="817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140"/>
        <w:gridCol w:w="1746"/>
        <w:gridCol w:w="1289"/>
      </w:tblGrid>
      <w:tr w:rsidR="00984616" w:rsidRPr="00984616" w:rsidTr="00984616">
        <w:trPr>
          <w:tblCellSpacing w:w="0" w:type="dxa"/>
        </w:trPr>
        <w:tc>
          <w:tcPr>
            <w:tcW w:w="4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4616" w:rsidRPr="00984616" w:rsidRDefault="00984616" w:rsidP="00984616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616">
              <w:rPr>
                <w:rFonts w:ascii="Calibri" w:eastAsia="Times New Roman" w:hAnsi="Calibri" w:cs="Times New Roman"/>
                <w:b/>
                <w:bCs/>
                <w:color w:val="000000"/>
                <w:sz w:val="27"/>
                <w:szCs w:val="27"/>
                <w:lang w:eastAsia="ru-RU"/>
              </w:rPr>
              <w:t>Вид учебной работы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4616" w:rsidRPr="00984616" w:rsidRDefault="00984616" w:rsidP="00984616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Всего часов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4616" w:rsidRPr="00984616" w:rsidRDefault="00984616" w:rsidP="00984616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З.е.</w:t>
            </w:r>
          </w:p>
        </w:tc>
      </w:tr>
      <w:tr w:rsidR="00984616" w:rsidRPr="00984616" w:rsidTr="00984616">
        <w:trPr>
          <w:tblCellSpacing w:w="0" w:type="dxa"/>
        </w:trPr>
        <w:tc>
          <w:tcPr>
            <w:tcW w:w="4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4616" w:rsidRPr="00984616" w:rsidRDefault="00984616" w:rsidP="00984616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616">
              <w:rPr>
                <w:rFonts w:ascii="Calibri" w:eastAsia="Times New Roman" w:hAnsi="Calibri" w:cs="Times New Roman"/>
                <w:b/>
                <w:bCs/>
                <w:color w:val="000000"/>
                <w:sz w:val="27"/>
                <w:szCs w:val="27"/>
                <w:lang w:eastAsia="ru-RU"/>
              </w:rPr>
              <w:t>Общая трудоемкость базового модуля дисциплины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4616" w:rsidRPr="00984616" w:rsidRDefault="00984616" w:rsidP="00984616">
            <w:pPr>
              <w:spacing w:before="100" w:beforeAutospacing="1" w:after="115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2240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4616" w:rsidRPr="00984616" w:rsidRDefault="00984616" w:rsidP="00984616">
            <w:pPr>
              <w:spacing w:before="100" w:beforeAutospacing="1" w:after="115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70</w:t>
            </w:r>
          </w:p>
        </w:tc>
      </w:tr>
      <w:tr w:rsidR="00984616" w:rsidRPr="00984616" w:rsidTr="00984616">
        <w:trPr>
          <w:tblCellSpacing w:w="0" w:type="dxa"/>
        </w:trPr>
        <w:tc>
          <w:tcPr>
            <w:tcW w:w="4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4616" w:rsidRPr="00984616" w:rsidRDefault="00984616" w:rsidP="00984616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616">
              <w:rPr>
                <w:rFonts w:ascii="Calibri" w:eastAsia="Times New Roman" w:hAnsi="Calibri" w:cs="Times New Roman"/>
                <w:color w:val="000000"/>
                <w:sz w:val="27"/>
                <w:szCs w:val="27"/>
                <w:lang w:eastAsia="ru-RU"/>
              </w:rPr>
              <w:t>В том числе: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4616" w:rsidRPr="00984616" w:rsidRDefault="00984616" w:rsidP="00984616">
            <w:pPr>
              <w:spacing w:before="100" w:beforeAutospacing="1" w:after="115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4616" w:rsidRPr="00984616" w:rsidRDefault="00984616" w:rsidP="00984616">
            <w:pPr>
              <w:spacing w:before="100" w:beforeAutospacing="1" w:after="115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4616" w:rsidRPr="00984616" w:rsidTr="00984616">
        <w:trPr>
          <w:tblCellSpacing w:w="0" w:type="dxa"/>
        </w:trPr>
        <w:tc>
          <w:tcPr>
            <w:tcW w:w="4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4616" w:rsidRPr="00984616" w:rsidRDefault="00984616" w:rsidP="00984616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616">
              <w:rPr>
                <w:rFonts w:ascii="Calibri" w:eastAsia="Times New Roman" w:hAnsi="Calibri" w:cs="Times New Roman"/>
                <w:b/>
                <w:bCs/>
                <w:color w:val="000000"/>
                <w:sz w:val="27"/>
                <w:szCs w:val="27"/>
                <w:lang w:eastAsia="ru-RU"/>
              </w:rPr>
              <w:t>Аудиторные занятия (всего)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4616" w:rsidRPr="00984616" w:rsidRDefault="00984616" w:rsidP="00984616">
            <w:pPr>
              <w:spacing w:before="100" w:beforeAutospacing="1" w:after="115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1688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4616" w:rsidRPr="00984616" w:rsidRDefault="00984616" w:rsidP="00984616">
            <w:pPr>
              <w:spacing w:before="100" w:beforeAutospacing="1" w:after="115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52</w:t>
            </w:r>
          </w:p>
        </w:tc>
      </w:tr>
      <w:tr w:rsidR="00984616" w:rsidRPr="00984616" w:rsidTr="00984616">
        <w:trPr>
          <w:tblCellSpacing w:w="0" w:type="dxa"/>
        </w:trPr>
        <w:tc>
          <w:tcPr>
            <w:tcW w:w="4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4616" w:rsidRPr="00984616" w:rsidRDefault="00984616" w:rsidP="00984616">
            <w:pPr>
              <w:spacing w:before="100" w:beforeAutospacing="1" w:after="115" w:line="240" w:lineRule="auto"/>
              <w:ind w:firstLine="5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616">
              <w:rPr>
                <w:rFonts w:ascii="Calibri" w:eastAsia="Times New Roman" w:hAnsi="Calibri" w:cs="Times New Roman"/>
                <w:color w:val="000000"/>
                <w:sz w:val="27"/>
                <w:szCs w:val="27"/>
                <w:lang w:eastAsia="ru-RU"/>
              </w:rPr>
              <w:t>В том числе: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4616" w:rsidRPr="00984616" w:rsidRDefault="00984616" w:rsidP="00984616">
            <w:pPr>
              <w:spacing w:before="100" w:beforeAutospacing="1" w:after="115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4616" w:rsidRPr="00984616" w:rsidRDefault="00984616" w:rsidP="00984616">
            <w:pPr>
              <w:spacing w:before="100" w:beforeAutospacing="1" w:after="115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4616" w:rsidRPr="00984616" w:rsidTr="00984616">
        <w:trPr>
          <w:tblCellSpacing w:w="0" w:type="dxa"/>
        </w:trPr>
        <w:tc>
          <w:tcPr>
            <w:tcW w:w="4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4616" w:rsidRPr="00984616" w:rsidRDefault="00984616" w:rsidP="00984616">
            <w:pPr>
              <w:spacing w:before="100" w:beforeAutospacing="1" w:after="115" w:line="240" w:lineRule="auto"/>
              <w:ind w:firstLine="5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616">
              <w:rPr>
                <w:rFonts w:ascii="Calibri" w:eastAsia="Times New Roman" w:hAnsi="Calibri" w:cs="Times New Roman"/>
                <w:color w:val="000000"/>
                <w:sz w:val="27"/>
                <w:szCs w:val="27"/>
                <w:lang w:eastAsia="ru-RU"/>
              </w:rPr>
              <w:t>Лекции (20% от общего объёма аудиторных занятий)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4616" w:rsidRPr="00984616" w:rsidRDefault="00984616" w:rsidP="00984616">
            <w:pPr>
              <w:spacing w:before="100" w:beforeAutospacing="1" w:after="115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6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338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4616" w:rsidRPr="00984616" w:rsidRDefault="00984616" w:rsidP="00984616">
            <w:pPr>
              <w:spacing w:before="100" w:beforeAutospacing="1" w:after="115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6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</w:t>
            </w:r>
          </w:p>
        </w:tc>
      </w:tr>
      <w:tr w:rsidR="00984616" w:rsidRPr="00984616" w:rsidTr="00984616">
        <w:trPr>
          <w:tblCellSpacing w:w="0" w:type="dxa"/>
        </w:trPr>
        <w:tc>
          <w:tcPr>
            <w:tcW w:w="4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4616" w:rsidRPr="00984616" w:rsidRDefault="00984616" w:rsidP="00984616">
            <w:pPr>
              <w:spacing w:before="100" w:beforeAutospacing="1" w:after="115" w:line="240" w:lineRule="auto"/>
              <w:ind w:firstLine="5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616">
              <w:rPr>
                <w:rFonts w:ascii="Calibri" w:eastAsia="Times New Roman" w:hAnsi="Calibri" w:cs="Times New Roman"/>
                <w:color w:val="000000"/>
                <w:sz w:val="27"/>
                <w:szCs w:val="27"/>
                <w:lang w:eastAsia="ru-RU"/>
              </w:rPr>
              <w:t>Практические занятия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4616" w:rsidRPr="00984616" w:rsidRDefault="00984616" w:rsidP="00984616">
            <w:pPr>
              <w:spacing w:before="100" w:beforeAutospacing="1" w:after="115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6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1350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4616" w:rsidRPr="00984616" w:rsidRDefault="00984616" w:rsidP="00984616">
            <w:pPr>
              <w:spacing w:before="100" w:beforeAutospacing="1" w:after="115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6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42</w:t>
            </w:r>
          </w:p>
        </w:tc>
      </w:tr>
      <w:tr w:rsidR="00984616" w:rsidRPr="00984616" w:rsidTr="00984616">
        <w:trPr>
          <w:tblCellSpacing w:w="0" w:type="dxa"/>
        </w:trPr>
        <w:tc>
          <w:tcPr>
            <w:tcW w:w="4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4616" w:rsidRPr="00984616" w:rsidRDefault="00984616" w:rsidP="00984616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616">
              <w:rPr>
                <w:rFonts w:ascii="Calibri" w:eastAsia="Times New Roman" w:hAnsi="Calibri" w:cs="Times New Roman"/>
                <w:b/>
                <w:bCs/>
                <w:color w:val="000000"/>
                <w:sz w:val="27"/>
                <w:szCs w:val="27"/>
                <w:lang w:eastAsia="ru-RU"/>
              </w:rPr>
              <w:t>Самостоятельная работа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4616" w:rsidRPr="00984616" w:rsidRDefault="00984616" w:rsidP="00984616">
            <w:pPr>
              <w:spacing w:before="100" w:beforeAutospacing="1" w:after="115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552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4616" w:rsidRPr="00984616" w:rsidRDefault="00984616" w:rsidP="00984616">
            <w:pPr>
              <w:spacing w:before="100" w:beforeAutospacing="1" w:after="115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18</w:t>
            </w:r>
          </w:p>
        </w:tc>
      </w:tr>
    </w:tbl>
    <w:p w:rsidR="00984616" w:rsidRPr="00984616" w:rsidRDefault="00984616" w:rsidP="00984616">
      <w:pPr>
        <w:spacing w:before="24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Виды промежуточного контроля: зачёт (в семестрах 1, 3, 5, 7), экзамен (в семестрах 2, 4, 6). Вид итогового контроля: </w:t>
      </w:r>
      <w:proofErr w:type="spellStart"/>
      <w:r w:rsidRPr="00984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госэкзамен</w:t>
      </w:r>
      <w:proofErr w:type="spellEnd"/>
      <w:r w:rsidRPr="00984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(8-й семестр).</w:t>
      </w:r>
    </w:p>
    <w:p w:rsidR="00984616" w:rsidRPr="00984616" w:rsidRDefault="00984616" w:rsidP="00984616">
      <w:pPr>
        <w:spacing w:before="100" w:beforeAutospacing="1" w:after="24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 же таблица может быть представлена в следующем виде с разбивкой на темы и разделы:</w:t>
      </w:r>
    </w:p>
    <w:tbl>
      <w:tblPr>
        <w:tblW w:w="9540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38"/>
        <w:gridCol w:w="1927"/>
        <w:gridCol w:w="1016"/>
        <w:gridCol w:w="1068"/>
        <w:gridCol w:w="2015"/>
        <w:gridCol w:w="2244"/>
        <w:gridCol w:w="568"/>
        <w:gridCol w:w="164"/>
      </w:tblGrid>
      <w:tr w:rsidR="00984616" w:rsidRPr="00984616" w:rsidTr="00984616">
        <w:trPr>
          <w:tblCellSpacing w:w="0" w:type="dxa"/>
          <w:jc w:val="center"/>
        </w:trPr>
        <w:tc>
          <w:tcPr>
            <w:tcW w:w="37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4616" w:rsidRPr="00984616" w:rsidRDefault="00984616" w:rsidP="00984616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846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</w:t>
            </w:r>
            <w:proofErr w:type="spellEnd"/>
            <w:proofErr w:type="gramEnd"/>
            <w:r w:rsidRPr="009846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/</w:t>
            </w:r>
            <w:proofErr w:type="spellStart"/>
            <w:r w:rsidRPr="009846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</w:t>
            </w:r>
            <w:proofErr w:type="spellEnd"/>
          </w:p>
        </w:tc>
        <w:tc>
          <w:tcPr>
            <w:tcW w:w="183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4616" w:rsidRPr="00984616" w:rsidRDefault="00984616" w:rsidP="00984616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6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Наименование тем</w:t>
            </w:r>
            <w:r w:rsidRPr="009846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и разделов</w:t>
            </w:r>
          </w:p>
        </w:tc>
        <w:tc>
          <w:tcPr>
            <w:tcW w:w="9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4616" w:rsidRPr="00984616" w:rsidRDefault="00984616" w:rsidP="00984616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6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Всего (часов)</w:t>
            </w:r>
          </w:p>
        </w:tc>
        <w:tc>
          <w:tcPr>
            <w:tcW w:w="28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4616" w:rsidRPr="00984616" w:rsidRDefault="00984616" w:rsidP="00984616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6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Аудиторные занятия (час.). В том числе:</w:t>
            </w:r>
          </w:p>
        </w:tc>
        <w:tc>
          <w:tcPr>
            <w:tcW w:w="211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4616" w:rsidRPr="00984616" w:rsidRDefault="00984616" w:rsidP="00984616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6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Самостоятельная работа</w:t>
            </w:r>
          </w:p>
        </w:tc>
        <w:tc>
          <w:tcPr>
            <w:tcW w:w="49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4616" w:rsidRPr="00984616" w:rsidRDefault="00984616" w:rsidP="00984616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6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З.е.</w:t>
            </w:r>
          </w:p>
        </w:tc>
        <w:tc>
          <w:tcPr>
            <w:tcW w:w="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4616" w:rsidRPr="00984616" w:rsidRDefault="00984616" w:rsidP="00984616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4616" w:rsidRPr="00984616" w:rsidTr="0098461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4616" w:rsidRPr="00984616" w:rsidRDefault="00984616" w:rsidP="00984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4616" w:rsidRPr="00984616" w:rsidRDefault="00984616" w:rsidP="00984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4616" w:rsidRPr="00984616" w:rsidRDefault="00984616" w:rsidP="00984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4616" w:rsidRPr="00984616" w:rsidRDefault="00984616" w:rsidP="00984616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6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Лекции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4616" w:rsidRPr="00984616" w:rsidRDefault="00984616" w:rsidP="00984616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6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Практические занятия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4616" w:rsidRPr="00984616" w:rsidRDefault="00984616" w:rsidP="00984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4616" w:rsidRPr="00984616" w:rsidRDefault="00984616" w:rsidP="00984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4616" w:rsidRPr="00984616" w:rsidRDefault="00984616" w:rsidP="00984616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4616" w:rsidRPr="00984616" w:rsidTr="00984616">
        <w:trPr>
          <w:tblCellSpacing w:w="0" w:type="dxa"/>
          <w:jc w:val="center"/>
        </w:trPr>
        <w:tc>
          <w:tcPr>
            <w:tcW w:w="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4616" w:rsidRPr="00984616" w:rsidRDefault="00984616" w:rsidP="00984616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6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4616" w:rsidRPr="00984616" w:rsidRDefault="00984616" w:rsidP="00984616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6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Начальный этап (1 курс)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4616" w:rsidRPr="00984616" w:rsidRDefault="00984616" w:rsidP="00984616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6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722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4616" w:rsidRPr="00984616" w:rsidRDefault="00984616" w:rsidP="00984616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6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108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4616" w:rsidRPr="00984616" w:rsidRDefault="00984616" w:rsidP="00984616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6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436</w:t>
            </w: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4616" w:rsidRPr="00984616" w:rsidRDefault="00984616" w:rsidP="00984616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6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178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4616" w:rsidRPr="00984616" w:rsidRDefault="00984616" w:rsidP="00984616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6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4616" w:rsidRPr="00984616" w:rsidRDefault="00984616" w:rsidP="00984616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4616" w:rsidRPr="00984616" w:rsidTr="00984616">
        <w:trPr>
          <w:tblCellSpacing w:w="0" w:type="dxa"/>
          <w:jc w:val="center"/>
        </w:trPr>
        <w:tc>
          <w:tcPr>
            <w:tcW w:w="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4616" w:rsidRPr="00984616" w:rsidRDefault="00984616" w:rsidP="00984616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6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4616" w:rsidRPr="00984616" w:rsidRDefault="00984616" w:rsidP="00984616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6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Основной этап (2 курс)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4616" w:rsidRPr="00984616" w:rsidRDefault="00984616" w:rsidP="00984616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6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632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4616" w:rsidRPr="00984616" w:rsidRDefault="00984616" w:rsidP="00984616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6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96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4616" w:rsidRPr="00984616" w:rsidRDefault="00984616" w:rsidP="00984616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6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380</w:t>
            </w: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4616" w:rsidRPr="00984616" w:rsidRDefault="00984616" w:rsidP="00984616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6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156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4616" w:rsidRPr="00984616" w:rsidRDefault="00984616" w:rsidP="00984616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6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4616" w:rsidRPr="00984616" w:rsidRDefault="00984616" w:rsidP="00984616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4616" w:rsidRPr="00984616" w:rsidTr="00984616">
        <w:trPr>
          <w:tblCellSpacing w:w="0" w:type="dxa"/>
          <w:jc w:val="center"/>
        </w:trPr>
        <w:tc>
          <w:tcPr>
            <w:tcW w:w="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4616" w:rsidRPr="00984616" w:rsidRDefault="00984616" w:rsidP="00984616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6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4616" w:rsidRPr="00984616" w:rsidRDefault="00984616" w:rsidP="00984616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6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Продвинутый (3—4 курс)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4616" w:rsidRPr="00984616" w:rsidRDefault="00984616" w:rsidP="00984616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6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886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4616" w:rsidRPr="00984616" w:rsidRDefault="00984616" w:rsidP="00984616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6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134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4616" w:rsidRPr="00984616" w:rsidRDefault="00984616" w:rsidP="00984616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6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534</w:t>
            </w: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4616" w:rsidRPr="00984616" w:rsidRDefault="00984616" w:rsidP="00984616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6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218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4616" w:rsidRPr="00984616" w:rsidRDefault="00984616" w:rsidP="00984616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6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28</w:t>
            </w:r>
          </w:p>
        </w:tc>
        <w:tc>
          <w:tcPr>
            <w:tcW w:w="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4616" w:rsidRPr="00984616" w:rsidRDefault="00984616" w:rsidP="00984616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4616" w:rsidRPr="00984616" w:rsidTr="00984616">
        <w:trPr>
          <w:tblCellSpacing w:w="0" w:type="dxa"/>
          <w:jc w:val="center"/>
        </w:trPr>
        <w:tc>
          <w:tcPr>
            <w:tcW w:w="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4616" w:rsidRPr="00984616" w:rsidRDefault="00984616" w:rsidP="00984616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4616" w:rsidRPr="00984616" w:rsidRDefault="00984616" w:rsidP="00984616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Итого: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4616" w:rsidRPr="00984616" w:rsidRDefault="00984616" w:rsidP="00984616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2240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4616" w:rsidRPr="00984616" w:rsidRDefault="00984616" w:rsidP="00984616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338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4616" w:rsidRPr="00984616" w:rsidRDefault="00984616" w:rsidP="00984616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1350</w:t>
            </w: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4616" w:rsidRPr="00984616" w:rsidRDefault="00984616" w:rsidP="00984616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552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4616" w:rsidRPr="00984616" w:rsidRDefault="00984616" w:rsidP="00984616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70</w:t>
            </w:r>
          </w:p>
        </w:tc>
        <w:tc>
          <w:tcPr>
            <w:tcW w:w="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4616" w:rsidRPr="00984616" w:rsidRDefault="00984616" w:rsidP="00984616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84616" w:rsidRPr="00984616" w:rsidRDefault="00984616" w:rsidP="00984616">
      <w:pPr>
        <w:spacing w:before="245" w:after="24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 соответствии 1 </w:t>
      </w:r>
      <w:proofErr w:type="spellStart"/>
      <w:r w:rsidRPr="00984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з.е</w:t>
      </w:r>
      <w:proofErr w:type="spellEnd"/>
      <w:r w:rsidRPr="00984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= 36 акад. часам общая трудоёмкость составляет 2520 часов (с учётом самостоятельной работы и экзаменов) и может быть представлена в следующей таблице:</w:t>
      </w:r>
    </w:p>
    <w:tbl>
      <w:tblPr>
        <w:tblW w:w="817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140"/>
        <w:gridCol w:w="1746"/>
        <w:gridCol w:w="1289"/>
      </w:tblGrid>
      <w:tr w:rsidR="00984616" w:rsidRPr="00984616" w:rsidTr="00984616">
        <w:trPr>
          <w:tblCellSpacing w:w="0" w:type="dxa"/>
        </w:trPr>
        <w:tc>
          <w:tcPr>
            <w:tcW w:w="4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4616" w:rsidRPr="00984616" w:rsidRDefault="00984616" w:rsidP="00984616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616">
              <w:rPr>
                <w:rFonts w:ascii="Calibri" w:eastAsia="Times New Roman" w:hAnsi="Calibri" w:cs="Times New Roman"/>
                <w:b/>
                <w:bCs/>
                <w:color w:val="000000"/>
                <w:sz w:val="27"/>
                <w:szCs w:val="27"/>
                <w:lang w:eastAsia="ru-RU"/>
              </w:rPr>
              <w:t>Вид учебной работы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4616" w:rsidRPr="00984616" w:rsidRDefault="00984616" w:rsidP="00984616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Всего часов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4616" w:rsidRPr="00984616" w:rsidRDefault="00984616" w:rsidP="00984616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З.е.</w:t>
            </w:r>
          </w:p>
        </w:tc>
      </w:tr>
      <w:tr w:rsidR="00984616" w:rsidRPr="00984616" w:rsidTr="00984616">
        <w:trPr>
          <w:tblCellSpacing w:w="0" w:type="dxa"/>
        </w:trPr>
        <w:tc>
          <w:tcPr>
            <w:tcW w:w="4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4616" w:rsidRPr="00984616" w:rsidRDefault="00984616" w:rsidP="00984616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616">
              <w:rPr>
                <w:rFonts w:ascii="Calibri" w:eastAsia="Times New Roman" w:hAnsi="Calibri" w:cs="Times New Roman"/>
                <w:b/>
                <w:bCs/>
                <w:color w:val="000000"/>
                <w:sz w:val="27"/>
                <w:szCs w:val="27"/>
                <w:lang w:eastAsia="ru-RU"/>
              </w:rPr>
              <w:t>Общая трудоемкость базового модуля дисциплины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4616" w:rsidRPr="00984616" w:rsidRDefault="00984616" w:rsidP="00984616">
            <w:pPr>
              <w:spacing w:before="100" w:beforeAutospacing="1" w:after="115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2520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4616" w:rsidRPr="00984616" w:rsidRDefault="00984616" w:rsidP="00984616">
            <w:pPr>
              <w:spacing w:before="100" w:beforeAutospacing="1" w:after="115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70</w:t>
            </w:r>
          </w:p>
        </w:tc>
      </w:tr>
      <w:tr w:rsidR="00984616" w:rsidRPr="00984616" w:rsidTr="00984616">
        <w:trPr>
          <w:tblCellSpacing w:w="0" w:type="dxa"/>
        </w:trPr>
        <w:tc>
          <w:tcPr>
            <w:tcW w:w="4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4616" w:rsidRPr="00984616" w:rsidRDefault="00984616" w:rsidP="00984616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616">
              <w:rPr>
                <w:rFonts w:ascii="Calibri" w:eastAsia="Times New Roman" w:hAnsi="Calibri" w:cs="Times New Roman"/>
                <w:color w:val="000000"/>
                <w:sz w:val="27"/>
                <w:szCs w:val="27"/>
                <w:lang w:eastAsia="ru-RU"/>
              </w:rPr>
              <w:t>В том числе: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4616" w:rsidRPr="00984616" w:rsidRDefault="00984616" w:rsidP="00984616">
            <w:pPr>
              <w:spacing w:before="100" w:beforeAutospacing="1" w:after="115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4616" w:rsidRPr="00984616" w:rsidRDefault="00984616" w:rsidP="00984616">
            <w:pPr>
              <w:spacing w:before="100" w:beforeAutospacing="1" w:after="115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4616" w:rsidRPr="00984616" w:rsidTr="00984616">
        <w:trPr>
          <w:tblCellSpacing w:w="0" w:type="dxa"/>
        </w:trPr>
        <w:tc>
          <w:tcPr>
            <w:tcW w:w="4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4616" w:rsidRPr="00984616" w:rsidRDefault="00984616" w:rsidP="00984616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616">
              <w:rPr>
                <w:rFonts w:ascii="Calibri" w:eastAsia="Times New Roman" w:hAnsi="Calibri" w:cs="Times New Roman"/>
                <w:b/>
                <w:bCs/>
                <w:color w:val="000000"/>
                <w:sz w:val="27"/>
                <w:szCs w:val="27"/>
                <w:lang w:eastAsia="ru-RU"/>
              </w:rPr>
              <w:t>Аудиторные занятия (всего)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4616" w:rsidRPr="00984616" w:rsidRDefault="00984616" w:rsidP="00984616">
            <w:pPr>
              <w:spacing w:before="100" w:beforeAutospacing="1" w:after="115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1688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4616" w:rsidRPr="00984616" w:rsidRDefault="00984616" w:rsidP="00984616">
            <w:pPr>
              <w:spacing w:before="100" w:beforeAutospacing="1" w:after="115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46</w:t>
            </w:r>
          </w:p>
        </w:tc>
      </w:tr>
      <w:tr w:rsidR="00984616" w:rsidRPr="00984616" w:rsidTr="00984616">
        <w:trPr>
          <w:tblCellSpacing w:w="0" w:type="dxa"/>
        </w:trPr>
        <w:tc>
          <w:tcPr>
            <w:tcW w:w="4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4616" w:rsidRPr="00984616" w:rsidRDefault="00984616" w:rsidP="00984616">
            <w:pPr>
              <w:spacing w:before="100" w:beforeAutospacing="1" w:after="115" w:line="240" w:lineRule="auto"/>
              <w:ind w:firstLine="5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616">
              <w:rPr>
                <w:rFonts w:ascii="Calibri" w:eastAsia="Times New Roman" w:hAnsi="Calibri" w:cs="Times New Roman"/>
                <w:color w:val="000000"/>
                <w:sz w:val="27"/>
                <w:szCs w:val="27"/>
                <w:lang w:eastAsia="ru-RU"/>
              </w:rPr>
              <w:t>В том числе: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4616" w:rsidRPr="00984616" w:rsidRDefault="00984616" w:rsidP="00984616">
            <w:pPr>
              <w:spacing w:before="100" w:beforeAutospacing="1" w:after="115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4616" w:rsidRPr="00984616" w:rsidRDefault="00984616" w:rsidP="00984616">
            <w:pPr>
              <w:spacing w:before="100" w:beforeAutospacing="1" w:after="115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4616" w:rsidRPr="00984616" w:rsidTr="00984616">
        <w:trPr>
          <w:tblCellSpacing w:w="0" w:type="dxa"/>
        </w:trPr>
        <w:tc>
          <w:tcPr>
            <w:tcW w:w="4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4616" w:rsidRPr="00984616" w:rsidRDefault="00984616" w:rsidP="00984616">
            <w:pPr>
              <w:spacing w:before="100" w:beforeAutospacing="1" w:after="115" w:line="240" w:lineRule="auto"/>
              <w:ind w:firstLine="5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616">
              <w:rPr>
                <w:rFonts w:ascii="Calibri" w:eastAsia="Times New Roman" w:hAnsi="Calibri" w:cs="Times New Roman"/>
                <w:color w:val="000000"/>
                <w:sz w:val="27"/>
                <w:szCs w:val="27"/>
                <w:lang w:eastAsia="ru-RU"/>
              </w:rPr>
              <w:t>Лекции (20% от общего объёма аудиторных занятий)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4616" w:rsidRPr="00984616" w:rsidRDefault="00984616" w:rsidP="00984616">
            <w:pPr>
              <w:spacing w:before="100" w:beforeAutospacing="1" w:after="115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6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338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4616" w:rsidRPr="00984616" w:rsidRDefault="00984616" w:rsidP="00984616">
            <w:pPr>
              <w:spacing w:before="100" w:beforeAutospacing="1" w:after="115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6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</w:t>
            </w:r>
          </w:p>
        </w:tc>
      </w:tr>
      <w:tr w:rsidR="00984616" w:rsidRPr="00984616" w:rsidTr="00984616">
        <w:trPr>
          <w:tblCellSpacing w:w="0" w:type="dxa"/>
        </w:trPr>
        <w:tc>
          <w:tcPr>
            <w:tcW w:w="4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4616" w:rsidRPr="00984616" w:rsidRDefault="00984616" w:rsidP="00984616">
            <w:pPr>
              <w:spacing w:before="100" w:beforeAutospacing="1" w:after="115" w:line="240" w:lineRule="auto"/>
              <w:ind w:firstLine="5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616">
              <w:rPr>
                <w:rFonts w:ascii="Calibri" w:eastAsia="Times New Roman" w:hAnsi="Calibri" w:cs="Times New Roman"/>
                <w:color w:val="000000"/>
                <w:sz w:val="27"/>
                <w:szCs w:val="27"/>
                <w:lang w:eastAsia="ru-RU"/>
              </w:rPr>
              <w:t>Практические занятия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4616" w:rsidRPr="00984616" w:rsidRDefault="00984616" w:rsidP="00984616">
            <w:pPr>
              <w:spacing w:before="100" w:beforeAutospacing="1" w:after="115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6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1350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4616" w:rsidRPr="00984616" w:rsidRDefault="00984616" w:rsidP="00984616">
            <w:pPr>
              <w:spacing w:before="100" w:beforeAutospacing="1" w:after="115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6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36</w:t>
            </w:r>
          </w:p>
        </w:tc>
      </w:tr>
      <w:tr w:rsidR="00984616" w:rsidRPr="00984616" w:rsidTr="00984616">
        <w:trPr>
          <w:tblCellSpacing w:w="0" w:type="dxa"/>
        </w:trPr>
        <w:tc>
          <w:tcPr>
            <w:tcW w:w="4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4616" w:rsidRPr="00984616" w:rsidRDefault="00984616" w:rsidP="00984616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616">
              <w:rPr>
                <w:rFonts w:ascii="Calibri" w:eastAsia="Times New Roman" w:hAnsi="Calibri" w:cs="Times New Roman"/>
                <w:b/>
                <w:bCs/>
                <w:color w:val="000000"/>
                <w:sz w:val="27"/>
                <w:szCs w:val="27"/>
                <w:lang w:eastAsia="ru-RU"/>
              </w:rPr>
              <w:t>Самостоятельная работа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4616" w:rsidRPr="00984616" w:rsidRDefault="00984616" w:rsidP="00984616">
            <w:pPr>
              <w:spacing w:before="100" w:beforeAutospacing="1" w:after="115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832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4616" w:rsidRPr="00984616" w:rsidRDefault="00984616" w:rsidP="00984616">
            <w:pPr>
              <w:spacing w:before="100" w:beforeAutospacing="1" w:after="115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24</w:t>
            </w:r>
          </w:p>
        </w:tc>
      </w:tr>
    </w:tbl>
    <w:p w:rsidR="00984616" w:rsidRPr="00984616" w:rsidRDefault="00984616" w:rsidP="00984616">
      <w:pPr>
        <w:spacing w:before="24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Примечание</w:t>
      </w:r>
      <w:r w:rsidRPr="00984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при подсчёте вариантов исходными величинами являются: количество аудиторных занятий — 1688 акад. часов и количество зачётных единиц — 70 </w:t>
      </w:r>
      <w:proofErr w:type="spellStart"/>
      <w:r w:rsidRPr="00984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з.е</w:t>
      </w:r>
      <w:proofErr w:type="spellEnd"/>
      <w:r w:rsidRPr="00984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Остальные показатели вычисляются, исходя из количества акад. часов, заложенных в 1 </w:t>
      </w:r>
      <w:proofErr w:type="spellStart"/>
      <w:r w:rsidRPr="00984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з.е</w:t>
      </w:r>
      <w:proofErr w:type="spellEnd"/>
      <w:r w:rsidRPr="00984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(может быть в диапазоне от 28 до 38 акад. часов).</w:t>
      </w:r>
    </w:p>
    <w:p w:rsidR="00984616" w:rsidRPr="00984616" w:rsidRDefault="00984616" w:rsidP="00984616">
      <w:pPr>
        <w:spacing w:before="100" w:beforeAutospacing="1" w:after="58" w:line="240" w:lineRule="auto"/>
        <w:ind w:left="360"/>
        <w:outlineLvl w:val="0"/>
        <w:rPr>
          <w:rFonts w:ascii="Cambria" w:eastAsia="Times New Roman" w:hAnsi="Cambria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984616">
        <w:rPr>
          <w:rFonts w:ascii="Cambria" w:eastAsia="Times New Roman" w:hAnsi="Cambria" w:cs="Times New Roman"/>
          <w:b/>
          <w:bCs/>
          <w:color w:val="000000"/>
          <w:kern w:val="36"/>
          <w:sz w:val="32"/>
          <w:szCs w:val="32"/>
          <w:lang w:eastAsia="ru-RU"/>
        </w:rPr>
        <w:t>7.Разделы курса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зависимости от целей, содержания и показателей уровня владения студентами речевой деятельности 4 </w:t>
      </w:r>
      <w:proofErr w:type="spellStart"/>
      <w:r w:rsidRPr="00984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хгодичный</w:t>
      </w:r>
      <w:proofErr w:type="spellEnd"/>
      <w:r w:rsidRPr="00984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срок обучения может быть разделен на 3 этапа: начальный — первый курс, основной — второй курс, продвинутый (завершающий) — третий и четвертый курсы.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 начальном и основном этапе закладываются основы языковых знаний и навыков, осваиваются фонетика, грамматика, лексика и основы стилистики. На продвинутом этапе расширяются и совершенствуются ранее приобретенные знания и навыки по индонезийскому языку, приобретаются навыки письменного и устного перевода с индонезийского на русский и с русского </w:t>
      </w:r>
      <w:proofErr w:type="gramStart"/>
      <w:r w:rsidRPr="00984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</w:t>
      </w:r>
      <w:proofErr w:type="gramEnd"/>
      <w:r w:rsidRPr="00984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индонезийский.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4616" w:rsidRPr="00984616" w:rsidRDefault="00984616" w:rsidP="00984616">
      <w:pPr>
        <w:spacing w:before="100" w:beforeAutospacing="1" w:after="58" w:line="240" w:lineRule="auto"/>
        <w:outlineLvl w:val="1"/>
        <w:rPr>
          <w:rFonts w:ascii="Cambria" w:eastAsia="Times New Roman" w:hAnsi="Cambria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9846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Описание основных этапов обучения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Начальный этап обучения</w:t>
      </w:r>
    </w:p>
    <w:p w:rsidR="00984616" w:rsidRPr="00984616" w:rsidRDefault="00984616" w:rsidP="0098461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4616" w:rsidRPr="00984616" w:rsidRDefault="00984616" w:rsidP="0098461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4616" w:rsidRPr="00984616" w:rsidRDefault="00984616" w:rsidP="0098461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Целевая установка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Главная цель– </w:t>
      </w:r>
      <w:proofErr w:type="gramStart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ложить основы языковых знаний и навыков в чтении, письме, </w:t>
      </w:r>
      <w:proofErr w:type="spellStart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аудировании</w:t>
      </w:r>
      <w:proofErr w:type="spellEnd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говорении.</w:t>
      </w:r>
    </w:p>
    <w:p w:rsidR="00984616" w:rsidRPr="00984616" w:rsidRDefault="00984616" w:rsidP="00984616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первом этапе обучение ведется главным образом на учебных текстах и диалогах, специально подобранных оригинальных или целенаправленно адаптированных, причем главное внимание в первом семестре уделяется фонетике во взаимосвязи с простейшими элементами грамматики, лексики и фразеологии. Со второго семестра большее внимание уделяется изучению морфологической структуры слова, словосочетаниям и предложениям различной степени сложности, а также активному усвоению лексико-грамматических структур, связанных с ситуациями повседневной жизни. </w:t>
      </w:r>
    </w:p>
    <w:p w:rsidR="00984616" w:rsidRPr="00984616" w:rsidRDefault="00984616" w:rsidP="00984616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Учебные тексты начального этапа обучения предназначены для усвоения грамматических категорий и грамматических форм ИЯ в сопоставлении или с учетом грамматических особенностей русского языка, а в учебных диалогах соблюдается 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функционально-речевой подход к изучению оборотов, характерных или специфических для речевого этикета ИЯ.</w:t>
      </w:r>
    </w:p>
    <w:p w:rsidR="00984616" w:rsidRPr="00984616" w:rsidRDefault="00984616" w:rsidP="00984616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Первый год обучения (540 часов)</w:t>
      </w:r>
    </w:p>
    <w:p w:rsidR="00984616" w:rsidRPr="00984616" w:rsidRDefault="00984616" w:rsidP="00984616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концу первого года обучения студенты должны знать: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 1500 слов, словосочетаний и фразеологических единиц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 основы фонетики и грамматического строя ИЯ; способы выражения атрибутивных (определительных) отношений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Первый семестр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Графика и орфография.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Системы письма. Слоговое письмо южноиндийского происхождения. Арабский алфавит /</w:t>
      </w:r>
      <w:proofErr w:type="spellStart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джави</w:t>
      </w:r>
      <w:proofErr w:type="spellEnd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/. Современная орфография. Латиница. Орфография Ван </w:t>
      </w:r>
      <w:proofErr w:type="spellStart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Опхойзена</w:t>
      </w:r>
      <w:proofErr w:type="spellEnd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1900 г., орфографическая реформа 1947 г., усовершенствованная орфография 1972 года. Алфавит и названия букв.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Фонетика и интонация.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Общие особенности индонезийской фонетики. Строгие ограничения фонемной структуры индонезийских корневых морфем. Сопоставление фонемного состава в индонезийском и русском языках. Звуки речи, не имеющих русских аналогов. Ритмические особенности индонезийского слова: отсутствие </w:t>
      </w:r>
      <w:proofErr w:type="spellStart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фонологически</w:t>
      </w:r>
      <w:proofErr w:type="spellEnd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значимого и фиксированного ударения, выделение тех или иных слогов в слове в зависимости от интонации, отсутствие редукции гласных. Артикуляционная база индонезийского языка.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Звуки в составе отдельных слогов и слов. Гласные звуки. Гласный [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и его качество в позиции после губных согласных. Гласные /ə/ и /ε/, их различение. Гласные [</w:t>
      </w:r>
      <w:proofErr w:type="spellStart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proofErr w:type="spellEnd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], [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и [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 и их варианты в закрытом конечном слоге. Сочетания гласных и правила чтения смежных гласных в составе морфемы/ слова. Вставные промежуточные звуки </w:t>
      </w:r>
      <w:r w:rsidRPr="00984616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[</w:t>
      </w:r>
      <w:r w:rsidRPr="00984616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ru-RU"/>
        </w:rPr>
        <w:t>y</w:t>
      </w:r>
      <w:r w:rsidRPr="00984616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 xml:space="preserve">] 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846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984616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[</w:t>
      </w:r>
      <w:r w:rsidRPr="00984616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ru-RU"/>
        </w:rPr>
        <w:t>w</w:t>
      </w:r>
      <w:r w:rsidRPr="00984616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]</w:t>
      </w:r>
      <w:r w:rsidRPr="009846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Гортанная смычка как устранение зияния. Дифтонги [æ</w:t>
      </w:r>
      <w:proofErr w:type="spellStart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proofErr w:type="spellEnd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], [</w:t>
      </w:r>
      <w:proofErr w:type="spellStart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ou</w:t>
      </w:r>
      <w:proofErr w:type="spellEnd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], [</w:t>
      </w:r>
      <w:proofErr w:type="spellStart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oi</w:t>
      </w:r>
      <w:proofErr w:type="spellEnd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].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Согласные звуки. Глухие согласные [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], [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], [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]. Эксплозивное произношение данных согласных в начале слога/слова и имплозивное в качестве </w:t>
      </w:r>
      <w:proofErr w:type="spellStart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конечнослоговых</w:t>
      </w:r>
      <w:proofErr w:type="spellEnd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согласных. Особенности произношения гортанного согласного [?]. Звонкие согласные [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], [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], [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и их позиционные ограничения. Фарингальный [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 и особенности его произношения в </w:t>
      </w:r>
      <w:proofErr w:type="spellStart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начальнослоговой</w:t>
      </w:r>
      <w:proofErr w:type="spellEnd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позиции, в позиции середины слова между одинаковыми гласными и в </w:t>
      </w:r>
      <w:proofErr w:type="spellStart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конечнослоговой</w:t>
      </w:r>
      <w:proofErr w:type="spellEnd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позиции. 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Носовые согласные. </w:t>
      </w:r>
      <w:proofErr w:type="spellStart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Конечнослоговые</w:t>
      </w:r>
      <w:proofErr w:type="spellEnd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согласные [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], [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]. Заднеязычный носовой</w:t>
      </w:r>
      <w:proofErr w:type="gramStart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[ŋ]. </w:t>
      </w:r>
      <w:proofErr w:type="gramEnd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Сочетания носовых согласных. Контраст носовых согласных [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 </w:t>
      </w:r>
      <w:proofErr w:type="spellStart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vs</w:t>
      </w:r>
      <w:proofErr w:type="spellEnd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</w:t>
      </w:r>
      <w:proofErr w:type="spellStart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ň</w:t>
      </w:r>
      <w:proofErr w:type="spellEnd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и</w:t>
      </w:r>
      <w:proofErr w:type="gramStart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[ŋ]. </w:t>
      </w:r>
      <w:proofErr w:type="gramEnd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Среднеязычные согласные [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], [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j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], [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и [</w:t>
      </w:r>
      <w:proofErr w:type="spellStart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ň</w:t>
      </w:r>
      <w:proofErr w:type="spellEnd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и их позиционные ограничения. Согласные [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и [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]. Щелевой согласный [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и губной [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]. Заимствованные согласные [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], [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z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], [</w:t>
      </w:r>
      <w:r w:rsidRPr="009846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∫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], [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], [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q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]. Сочетания согласных, допустимые для исконно малайских морфем. Слоговая структура корневых морфем/ простых слов.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Звуки в составе группы слов. Произношение сочетаний морфем и слов. Произношение гласных звуков в начале морфемы/корневого слова с предшествующим гортанным взрывом в потоке речи. Ритмика слова: нейтральное произношение слов, выделение предпоследнего слога или последнего слога слов в зависимости от фразовой интонации 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Ритмика групп. Интонация предложения.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Интонация незаконченности/ незавершенности мысли. Интонация противопоставления. Интонация перечисления. Интонация общего вопроса и частного вопроса. Интонация вопроса и ответа. Интонация вопроса с вопросительным словом в конечной и неконечной позиции. Интонация логического выделения. Эмфатические интонации. Интонация фраз речевого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ru-RU"/>
        </w:rPr>
        <w:t xml:space="preserve"> 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этикета. Произносительная норма.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Элементы грамматики и лексики. Морфология. 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Морфема и фонема. Корневая морфема – основной носитель лексического значения. Классы слов: имена и </w:t>
      </w:r>
      <w:proofErr w:type="spellStart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предикативы</w:t>
      </w:r>
      <w:proofErr w:type="spellEnd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Имя существительное, его отличия от </w:t>
      </w:r>
      <w:proofErr w:type="spellStart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предикативов</w:t>
      </w:r>
      <w:proofErr w:type="spellEnd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т.е. глаголов и прилагательных, в плане сочетаемости со служебными словами и функционирования в предложении. Отрицания </w:t>
      </w:r>
      <w:r w:rsidRPr="009846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id-ID" w:eastAsia="ru-RU"/>
        </w:rPr>
        <w:t>bukan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ru-RU"/>
        </w:rPr>
        <w:t xml:space="preserve"> 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846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9846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id-ID" w:eastAsia="ru-RU"/>
        </w:rPr>
        <w:t>tidak.</w:t>
      </w:r>
      <w:r w:rsidRPr="009846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Удвоение как грамматический способ выражения множественности предметов. 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Глаголы </w:t>
      </w:r>
      <w:r w:rsidRPr="009846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id-ID" w:eastAsia="ru-RU"/>
        </w:rPr>
        <w:t xml:space="preserve">ada 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9846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id-ID" w:eastAsia="ru-RU"/>
        </w:rPr>
        <w:t>punya.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Порядок слов в конструкциях с глаголами </w:t>
      </w:r>
      <w:r w:rsidRPr="009846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id-ID" w:eastAsia="ru-RU"/>
        </w:rPr>
        <w:t xml:space="preserve">ada 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9846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id-ID" w:eastAsia="ru-RU"/>
        </w:rPr>
        <w:t>punya.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Глагол </w:t>
      </w:r>
      <w:r w:rsidRPr="009846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id-ID" w:eastAsia="ru-RU"/>
        </w:rPr>
        <w:t>mau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ru-RU"/>
        </w:rPr>
        <w:t xml:space="preserve">. 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Модальный глагол </w:t>
      </w:r>
      <w:r w:rsidRPr="009846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id-ID" w:eastAsia="ru-RU"/>
        </w:rPr>
        <w:t>boleh.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Местоимения. Личные местоимения. Лично-местоименные </w:t>
      </w:r>
      <w:proofErr w:type="spellStart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клитики</w:t>
      </w:r>
      <w:proofErr w:type="spellEnd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Термины родства и их использование в качестве вокативов. Указательные местоимения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ru-RU"/>
        </w:rPr>
        <w:t xml:space="preserve"> ini, itu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их функции в предложении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ru-RU"/>
        </w:rPr>
        <w:t xml:space="preserve">. 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Вопросительные слова </w:t>
      </w:r>
      <w:r w:rsidRPr="009846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id-ID" w:eastAsia="ru-RU"/>
        </w:rPr>
        <w:t>apa, siapa, apakah, bagaimana, mana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ru-RU"/>
        </w:rPr>
        <w:t xml:space="preserve"> 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846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id-ID" w:eastAsia="ru-RU"/>
        </w:rPr>
        <w:t xml:space="preserve"> kapan.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ru-RU"/>
        </w:rPr>
        <w:t xml:space="preserve"> 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Предлоги </w:t>
      </w:r>
      <w:r w:rsidRPr="009846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id-ID" w:eastAsia="ru-RU"/>
        </w:rPr>
        <w:t>di, ke, dari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ru-RU"/>
        </w:rPr>
        <w:t xml:space="preserve">. 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Сочетания данных предлогов с </w:t>
      </w:r>
      <w:r w:rsidRPr="009846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id-ID" w:eastAsia="ru-RU"/>
        </w:rPr>
        <w:t>mana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Предлог </w:t>
      </w:r>
      <w:r w:rsidRPr="009846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id-ID" w:eastAsia="ru-RU"/>
        </w:rPr>
        <w:t>pada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указывающий на местоположение. Предлоги </w:t>
      </w:r>
      <w:r w:rsidRPr="009846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id-ID" w:eastAsia="ru-RU"/>
        </w:rPr>
        <w:t>pada</w:t>
      </w:r>
      <w:r w:rsidRPr="009846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</w:t>
      </w:r>
      <w:r w:rsidRPr="009846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id-ID" w:eastAsia="ru-RU"/>
        </w:rPr>
        <w:t>kepada</w:t>
      </w:r>
      <w:r w:rsidRPr="009846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вводящие адресата речи</w:t>
      </w:r>
      <w:r w:rsidRPr="009846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id-ID" w:eastAsia="ru-RU"/>
        </w:rPr>
        <w:t>.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ru-RU"/>
        </w:rPr>
        <w:t xml:space="preserve"> 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Слова-заместители. </w:t>
      </w:r>
      <w:proofErr w:type="spellStart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Локативные</w:t>
      </w:r>
      <w:proofErr w:type="spellEnd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заместители </w:t>
      </w:r>
      <w:r w:rsidRPr="009846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id-ID" w:eastAsia="ru-RU"/>
        </w:rPr>
        <w:t>sini, situ, sana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ru-RU"/>
        </w:rPr>
        <w:t xml:space="preserve"> 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предложные сочетания с </w:t>
      </w:r>
      <w:proofErr w:type="spellStart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локативными</w:t>
      </w:r>
      <w:proofErr w:type="spellEnd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заместителями. Сочетания предлогов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ru-RU"/>
        </w:rPr>
        <w:t xml:space="preserve"> </w:t>
      </w:r>
      <w:r w:rsidRPr="009846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id-ID" w:eastAsia="ru-RU"/>
        </w:rPr>
        <w:t>di, ke, dari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словами </w:t>
      </w:r>
      <w:r w:rsidRPr="009846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id-ID" w:eastAsia="ru-RU"/>
        </w:rPr>
        <w:t>atas,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ru-RU"/>
        </w:rPr>
        <w:t xml:space="preserve"> </w:t>
      </w:r>
      <w:r w:rsidRPr="009846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id-ID" w:eastAsia="ru-RU"/>
        </w:rPr>
        <w:t>bawah</w:t>
      </w:r>
      <w:r w:rsidRPr="009846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r w:rsidRPr="009846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id-ID" w:eastAsia="ru-RU"/>
        </w:rPr>
        <w:t xml:space="preserve"> belakang, depan, tengah, luar, dalam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ru-RU"/>
        </w:rPr>
        <w:t xml:space="preserve"> 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др., выражающими пространственные отношения.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Сочинительный союз </w:t>
      </w:r>
      <w:r w:rsidRPr="009846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id-ID" w:eastAsia="ru-RU"/>
        </w:rPr>
        <w:t>dan.</w:t>
      </w:r>
      <w:r w:rsidRPr="009846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Разделительный союз </w:t>
      </w:r>
      <w:r w:rsidRPr="009846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id-ID" w:eastAsia="ru-RU"/>
        </w:rPr>
        <w:t>atau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ru-RU"/>
        </w:rPr>
        <w:t>.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Рематическая</w:t>
      </w:r>
      <w:proofErr w:type="spellEnd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частица –</w:t>
      </w:r>
      <w:r w:rsidRPr="009846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id-ID" w:eastAsia="ru-RU"/>
        </w:rPr>
        <w:t>kah</w:t>
      </w:r>
      <w:r w:rsidRPr="009846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Количественные числительные основного ряда. Коэффициенты и разряды числительных, счетные слова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ru-RU"/>
        </w:rPr>
        <w:t>.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Вопросительное слово </w:t>
      </w:r>
      <w:r w:rsidRPr="009846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id-ID" w:eastAsia="ru-RU"/>
        </w:rPr>
        <w:t xml:space="preserve">berapa 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слово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ru-RU"/>
        </w:rPr>
        <w:t xml:space="preserve"> </w:t>
      </w:r>
      <w:r w:rsidRPr="009846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id-ID" w:eastAsia="ru-RU"/>
        </w:rPr>
        <w:t>beberapa.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Синтаксис.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Структурные особенности индонезийского предложения. Простое предложение. Порядок слов простого предложения. Структура </w:t>
      </w:r>
      <w:proofErr w:type="gramStart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 – Д (подлежащее, сказуемое, дополнение). Порядок слов в группе «определяемое – определение». Время в предложении. 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Вопросительные предложения: общий и частный вопросы. Предложения с альтернативным вопросом. 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Тематическая конструкция. 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Конструкции наличия и местоположения с глаголом </w:t>
      </w:r>
      <w:r w:rsidRPr="009846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id-ID" w:eastAsia="ru-RU"/>
        </w:rPr>
        <w:t>ada.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Тематика письменных текстов и устных бесед: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приветствия 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родственники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местоположение субъекта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направление движения субъекта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количественная характеристика предметов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Второй семестр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Морфология.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Предикативы</w:t>
      </w:r>
      <w:proofErr w:type="spellEnd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Глаголы. Переходные и непереходные глаголы с префиксом </w:t>
      </w:r>
      <w:r w:rsidRPr="00984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d-ID" w:eastAsia="ru-RU"/>
        </w:rPr>
        <w:t>meN-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ru-RU"/>
        </w:rPr>
        <w:t xml:space="preserve">. 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Фонетические варианты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ru-RU"/>
        </w:rPr>
        <w:t xml:space="preserve"> </w:t>
      </w:r>
      <w:r w:rsidRPr="00984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d-ID" w:eastAsia="ru-RU"/>
        </w:rPr>
        <w:t>meN-</w:t>
      </w:r>
      <w:r w:rsidRPr="00984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его</w:t>
      </w:r>
      <w:r w:rsidRPr="00984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значения. 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Непереходные глаголы с префиксом </w:t>
      </w:r>
      <w:r w:rsidRPr="00984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d-ID" w:eastAsia="ru-RU"/>
        </w:rPr>
        <w:t>ber-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984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d-ID" w:eastAsia="ru-RU"/>
        </w:rPr>
        <w:t xml:space="preserve"> 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Фонетические варианты префикса </w:t>
      </w:r>
      <w:r w:rsidRPr="00984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d-ID" w:eastAsia="ru-RU"/>
        </w:rPr>
        <w:t xml:space="preserve">ber-. 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Медиальное значение и значение обладания (</w:t>
      </w:r>
      <w:proofErr w:type="spellStart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посессивности</w:t>
      </w:r>
      <w:proofErr w:type="spellEnd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префикса </w:t>
      </w:r>
      <w:r w:rsidRPr="00984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d-ID" w:eastAsia="ru-RU"/>
        </w:rPr>
        <w:t xml:space="preserve">ber- 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Связочный глагол </w:t>
      </w:r>
      <w:r w:rsidRPr="00984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d-ID" w:eastAsia="ru-RU"/>
        </w:rPr>
        <w:t>menjadi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ru-RU"/>
        </w:rPr>
        <w:t>.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Переходные глаголы с суффиксами </w:t>
      </w:r>
      <w:r w:rsidRPr="00984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</w:t>
      </w:r>
      <w:r w:rsidRPr="00984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d-ID" w:eastAsia="ru-RU"/>
        </w:rPr>
        <w:t>kan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Pr="00984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</w:t>
      </w:r>
      <w:r w:rsidRPr="00984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d-ID" w:eastAsia="ru-RU"/>
        </w:rPr>
        <w:t>i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ru-RU"/>
        </w:rPr>
        <w:t xml:space="preserve">. 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Дифференциация значения переходности в зависимости от выбора суффикса. Префикс -</w:t>
      </w:r>
      <w:r w:rsidRPr="00984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d-ID" w:eastAsia="ru-RU"/>
        </w:rPr>
        <w:t>per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ru-RU"/>
        </w:rPr>
        <w:t>-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Бенефактивное</w:t>
      </w:r>
      <w:proofErr w:type="spellEnd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значение суффикса –</w:t>
      </w:r>
      <w:r w:rsidRPr="00984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d-ID" w:eastAsia="ru-RU"/>
        </w:rPr>
        <w:t>kan</w:t>
      </w:r>
      <w:r w:rsidRPr="009846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id-ID" w:eastAsia="ru-RU"/>
        </w:rPr>
        <w:t>.</w:t>
      </w:r>
      <w:r w:rsidRPr="009846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Глагольные конфиксы 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ru-RU"/>
        </w:rPr>
        <w:t>-</w:t>
      </w:r>
      <w:r w:rsidRPr="00984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d-ID" w:eastAsia="ru-RU"/>
        </w:rPr>
        <w:t>per-...-kan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ru-RU"/>
        </w:rPr>
        <w:t>, -</w:t>
      </w:r>
      <w:r w:rsidRPr="00984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d-ID" w:eastAsia="ru-RU"/>
        </w:rPr>
        <w:t>per-...-i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Глаголы с конфиксом </w:t>
      </w:r>
      <w:r w:rsidRPr="00984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d-ID" w:eastAsia="ru-RU"/>
        </w:rPr>
        <w:t>ke-...-an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ru-RU"/>
        </w:rPr>
        <w:t xml:space="preserve">. 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Связочный глагол</w:t>
      </w:r>
      <w:r w:rsidRPr="00984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d-ID" w:eastAsia="ru-RU"/>
        </w:rPr>
        <w:t xml:space="preserve"> adalah</w:t>
      </w:r>
      <w:r w:rsidRPr="00984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Связочный глагол </w:t>
      </w:r>
      <w:r w:rsidRPr="00984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d-ID" w:eastAsia="ru-RU"/>
        </w:rPr>
        <w:t>merupakan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его отличия от </w:t>
      </w:r>
      <w:r w:rsidRPr="00984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d-ID" w:eastAsia="ru-RU"/>
        </w:rPr>
        <w:t>adalah.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Показатель взаимности</w:t>
      </w:r>
      <w:r w:rsidRPr="009846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9846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id-ID" w:eastAsia="ru-RU"/>
        </w:rPr>
        <w:t>saling</w:t>
      </w:r>
      <w:r w:rsidRPr="009846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Прилагательные. Степени качества и сравнения. Префикс </w:t>
      </w:r>
      <w:r w:rsidRPr="00984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d-ID" w:eastAsia="ru-RU"/>
        </w:rPr>
        <w:t>ter-</w:t>
      </w:r>
      <w:r w:rsidRPr="00984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r w:rsidRPr="00984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средство образования превосходной степени качества и сравнения от прилагательных. Показатель усиления качества </w:t>
      </w:r>
      <w:r w:rsidRPr="009846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id-ID" w:eastAsia="ru-RU"/>
        </w:rPr>
        <w:t>semakin</w:t>
      </w:r>
      <w:r w:rsidRPr="00984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d-ID" w:eastAsia="ru-RU"/>
        </w:rPr>
        <w:t>.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Функции удвоения прилагательных.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Показатели предикативности: </w:t>
      </w:r>
      <w:r w:rsidRPr="009846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id-ID" w:eastAsia="ru-RU"/>
        </w:rPr>
        <w:t>sudah, telah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ru-RU"/>
        </w:rPr>
        <w:t xml:space="preserve"> 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(предшествование, завершенность),</w:t>
      </w:r>
      <w:r w:rsidRPr="009846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id-ID" w:eastAsia="ru-RU"/>
        </w:rPr>
        <w:t xml:space="preserve"> sedang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ru-RU"/>
        </w:rPr>
        <w:t xml:space="preserve"> 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(одновременность, длительность),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ru-RU"/>
        </w:rPr>
        <w:t xml:space="preserve"> </w:t>
      </w:r>
      <w:r w:rsidRPr="009846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id-ID" w:eastAsia="ru-RU"/>
        </w:rPr>
        <w:t>masih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продолженность</w:t>
      </w:r>
      <w:proofErr w:type="spellEnd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незаконченность), </w:t>
      </w:r>
      <w:r w:rsidRPr="009846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id-ID" w:eastAsia="ru-RU"/>
        </w:rPr>
        <w:t xml:space="preserve">akan 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(будущее, предстоящее), </w:t>
      </w:r>
      <w:r w:rsidRPr="009846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id-ID" w:eastAsia="ru-RU"/>
        </w:rPr>
        <w:t xml:space="preserve">belum 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(еще </w:t>
      </w:r>
      <w:proofErr w:type="spellStart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неначавшееся</w:t>
      </w:r>
      <w:proofErr w:type="spellEnd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ru-RU"/>
        </w:rPr>
        <w:t xml:space="preserve">baru 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(оценка предшествующего времени)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ru-RU"/>
        </w:rPr>
        <w:t>.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Показатели времени: </w:t>
      </w:r>
      <w:r w:rsidRPr="009846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id-ID" w:eastAsia="ru-RU"/>
        </w:rPr>
        <w:t>pernah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9846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id-ID" w:eastAsia="ru-RU"/>
        </w:rPr>
        <w:t>tadi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ru-RU"/>
        </w:rPr>
        <w:t xml:space="preserve"> 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(прошедшее), </w:t>
      </w:r>
      <w:r w:rsidRPr="009846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id-ID" w:eastAsia="ru-RU"/>
        </w:rPr>
        <w:t xml:space="preserve">nanti 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(неопределенное будущее). 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Модальные глаголы </w:t>
      </w:r>
      <w:r w:rsidRPr="009846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id-ID" w:eastAsia="ru-RU"/>
        </w:rPr>
        <w:t xml:space="preserve">bisa, dapat 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9846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id-ID" w:eastAsia="ru-RU"/>
        </w:rPr>
        <w:t>harus.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Порядковые числительные.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Существительные. Различение существительных по признаку пола. 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Возвратно-усилительные местоимения </w:t>
      </w:r>
      <w:r w:rsidRPr="009846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id-ID" w:eastAsia="ru-RU"/>
        </w:rPr>
        <w:t>diri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9846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id-ID" w:eastAsia="ru-RU"/>
        </w:rPr>
        <w:t>sendiri</w:t>
      </w:r>
      <w:r w:rsidRPr="00984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d-ID" w:eastAsia="ru-RU"/>
        </w:rPr>
        <w:t xml:space="preserve">. 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Прилагательные. Показатели степени качества </w:t>
      </w:r>
      <w:r w:rsidRPr="009846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id-ID" w:eastAsia="ru-RU"/>
        </w:rPr>
        <w:t xml:space="preserve">sekali 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ru-RU"/>
        </w:rPr>
        <w:t xml:space="preserve"> </w:t>
      </w:r>
      <w:r w:rsidRPr="009846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id-ID" w:eastAsia="ru-RU"/>
        </w:rPr>
        <w:t>sangat</w:t>
      </w:r>
      <w:r w:rsidRPr="009846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Числительные. Объединяющие числительные с префиксом </w:t>
      </w:r>
      <w:r w:rsidRPr="00984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d-ID" w:eastAsia="ru-RU"/>
        </w:rPr>
        <w:t>ke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ru-RU"/>
        </w:rPr>
        <w:t>-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Собирательные числительные с префиксом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ru-RU"/>
        </w:rPr>
        <w:t xml:space="preserve"> </w:t>
      </w:r>
      <w:r w:rsidRPr="00984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d-ID" w:eastAsia="ru-RU"/>
        </w:rPr>
        <w:t>ber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ru-RU"/>
        </w:rPr>
        <w:t xml:space="preserve">-. 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Дробные числительные. Неопределенно-количественные слова. 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Слова-заместители</w:t>
      </w:r>
      <w:r w:rsidRPr="009846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id-ID" w:eastAsia="ru-RU"/>
        </w:rPr>
        <w:t xml:space="preserve"> begini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ru-RU"/>
        </w:rPr>
        <w:t xml:space="preserve"> 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846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id-ID" w:eastAsia="ru-RU"/>
        </w:rPr>
        <w:t xml:space="preserve"> begitu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ru-RU"/>
        </w:rPr>
        <w:t>.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Предлоги: </w:t>
      </w:r>
      <w:r w:rsidRPr="009846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id-ID" w:eastAsia="ru-RU"/>
        </w:rPr>
        <w:t>buat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ru-RU"/>
        </w:rPr>
        <w:t xml:space="preserve"> 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9846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id-ID" w:eastAsia="ru-RU"/>
        </w:rPr>
        <w:t>untuk</w:t>
      </w:r>
      <w:r w:rsidRPr="009846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обозначающие потенциального владельца или в чьих интересах производится действие; </w:t>
      </w:r>
      <w:r w:rsidRPr="009846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id-ID" w:eastAsia="ru-RU"/>
        </w:rPr>
        <w:t>pada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ru-RU"/>
        </w:rPr>
        <w:t xml:space="preserve"> 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обозначении периода, отрезка времени; </w:t>
      </w:r>
      <w:r w:rsidRPr="009846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id-ID" w:eastAsia="ru-RU"/>
        </w:rPr>
        <w:t>dengan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ru-RU"/>
        </w:rPr>
        <w:t xml:space="preserve"> 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ru-RU"/>
        </w:rPr>
        <w:t xml:space="preserve"> </w:t>
      </w:r>
      <w:r w:rsidRPr="009846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id-ID" w:eastAsia="ru-RU"/>
        </w:rPr>
        <w:t>tentang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ru-RU"/>
        </w:rPr>
        <w:t>.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Союзы. Противительный союз </w:t>
      </w:r>
      <w:r w:rsidRPr="009846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id-ID" w:eastAsia="ru-RU"/>
        </w:rPr>
        <w:t>tetapi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ru-RU"/>
        </w:rPr>
        <w:t xml:space="preserve">, 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особенности его употребления. Подчинительные союзы: </w:t>
      </w:r>
      <w:r w:rsidRPr="009846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id-ID" w:eastAsia="ru-RU"/>
        </w:rPr>
        <w:t>karena, sebab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ru-RU"/>
        </w:rPr>
        <w:t>(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выражающие причинные связи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ru-RU"/>
        </w:rPr>
        <w:t xml:space="preserve">), kalau 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выражающий</w:t>
      </w:r>
      <w:proofErr w:type="gramEnd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реальное условие или будущее время)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ru-RU"/>
        </w:rPr>
        <w:t xml:space="preserve">. 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Изъяснительный союз 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ru-RU"/>
        </w:rPr>
        <w:t xml:space="preserve">bahwa. 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Частицы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ru-RU"/>
        </w:rPr>
        <w:t xml:space="preserve">: 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присоединительные частицы </w:t>
      </w:r>
      <w:r w:rsidRPr="009846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id-ID" w:eastAsia="ru-RU"/>
        </w:rPr>
        <w:t>pun, juga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9846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ограничительные частицы </w:t>
      </w:r>
      <w:r w:rsidRPr="009846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id-ID" w:eastAsia="ru-RU"/>
        </w:rPr>
        <w:t>hanya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Pr="009846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id-ID" w:eastAsia="ru-RU"/>
        </w:rPr>
        <w:t xml:space="preserve"> saja</w:t>
      </w:r>
      <w:r w:rsidRPr="009846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Частица </w:t>
      </w:r>
      <w:r w:rsidRPr="009846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id-ID" w:eastAsia="ru-RU"/>
        </w:rPr>
        <w:t>lagi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значением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ru-RU"/>
        </w:rPr>
        <w:t xml:space="preserve"> 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добавления, повторения.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ru-RU"/>
        </w:rPr>
        <w:t xml:space="preserve"> 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Частица</w:t>
      </w:r>
      <w:r w:rsidRPr="009846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id-ID" w:eastAsia="ru-RU"/>
        </w:rPr>
        <w:t xml:space="preserve"> kira-kira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значением приблизительности. </w:t>
      </w:r>
      <w:proofErr w:type="spellStart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Рематическая</w:t>
      </w:r>
      <w:proofErr w:type="spellEnd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частица </w:t>
      </w:r>
      <w:r w:rsidRPr="009846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</w:t>
      </w:r>
      <w:r w:rsidRPr="009846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id-ID" w:eastAsia="ru-RU"/>
        </w:rPr>
        <w:t>lah</w:t>
      </w:r>
      <w:r w:rsidRPr="009846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ru-RU"/>
        </w:rPr>
        <w:t>Me</w:t>
      </w:r>
      <w:proofErr w:type="spellStart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ждометия</w:t>
      </w:r>
      <w:proofErr w:type="spellEnd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ru-RU"/>
        </w:rPr>
        <w:t xml:space="preserve"> </w:t>
      </w:r>
      <w:r w:rsidRPr="009846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id-ID" w:eastAsia="ru-RU"/>
        </w:rPr>
        <w:t>wah</w:t>
      </w:r>
      <w:r w:rsidRPr="009846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</w:t>
      </w:r>
      <w:proofErr w:type="spellStart"/>
      <w:r w:rsidRPr="009846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>aduh</w:t>
      </w:r>
      <w:proofErr w:type="spellEnd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ru-RU"/>
        </w:rPr>
      </w:pP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Синтаксис.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Подчинительные и сочинительные группы. Линейный порядок в группе слов. Неделимые группы.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Глагол-связка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ru-RU"/>
        </w:rPr>
        <w:t xml:space="preserve"> </w:t>
      </w:r>
      <w:r w:rsidRPr="009846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id-ID" w:eastAsia="ru-RU"/>
        </w:rPr>
        <w:t>adalah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ru-RU"/>
        </w:rPr>
        <w:t xml:space="preserve"> 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предложениях тождества (</w:t>
      </w:r>
      <w:proofErr w:type="spellStart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эквативных</w:t>
      </w:r>
      <w:proofErr w:type="spellEnd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предложениях). Структурные особенности предложений тождества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ru-RU"/>
        </w:rPr>
        <w:t xml:space="preserve"> (N1 – N1)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Предложения со словом </w:t>
      </w:r>
      <w:r w:rsidRPr="009846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id-ID" w:eastAsia="ru-RU"/>
        </w:rPr>
        <w:t>orang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ru-RU"/>
        </w:rPr>
        <w:t>.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Побудительные предложения со словами </w:t>
      </w:r>
      <w:r w:rsidRPr="009846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id-ID" w:eastAsia="ru-RU"/>
        </w:rPr>
        <w:t>tolong, ayo, mari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ru-RU"/>
        </w:rPr>
        <w:t xml:space="preserve"> 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Запретительные предложения с </w:t>
      </w:r>
      <w:proofErr w:type="spellStart"/>
      <w:r w:rsidRPr="009846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>jangan</w:t>
      </w:r>
      <w:proofErr w:type="spellEnd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Взаимные и возвратные конструкции. 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как вид определения.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Активная конструкция. Основной порядок слов </w:t>
      </w:r>
      <w:proofErr w:type="gramStart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 – Д (при сказуемом – переходный глагол с префиксом </w:t>
      </w:r>
      <w:r w:rsidRPr="00984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d-ID" w:eastAsia="ru-RU"/>
        </w:rPr>
        <w:t>meN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ru-RU"/>
        </w:rPr>
        <w:t>-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Страдательный залог. Пассивная конструкция 3-его лица субъекта. Показатель пассивного залога переходных глаголов префикс 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ru-RU"/>
        </w:rPr>
        <w:t>di-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Предлоги </w:t>
      </w:r>
      <w:r w:rsidRPr="009846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id-ID" w:eastAsia="ru-RU"/>
        </w:rPr>
        <w:t>oleh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ru-RU"/>
        </w:rPr>
        <w:t xml:space="preserve"> 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ru-RU"/>
        </w:rPr>
        <w:t xml:space="preserve"> </w:t>
      </w:r>
      <w:r w:rsidRPr="009846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id-ID" w:eastAsia="ru-RU"/>
        </w:rPr>
        <w:t>dengan.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ru-RU"/>
        </w:rPr>
        <w:t xml:space="preserve"> 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Лично-пассивная конструкция. 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Рема-тематическая</w:t>
      </w:r>
      <w:proofErr w:type="spellEnd"/>
      <w:proofErr w:type="gramEnd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конструкция. 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Побудительные конструкции с частицей 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ru-RU"/>
        </w:rPr>
        <w:t>-</w:t>
      </w:r>
      <w:r w:rsidRPr="009846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id-ID" w:eastAsia="ru-RU"/>
        </w:rPr>
        <w:t>lah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ru-RU"/>
        </w:rPr>
        <w:t>.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Относительное слово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ru-RU"/>
        </w:rPr>
        <w:t xml:space="preserve"> </w:t>
      </w:r>
      <w:r w:rsidRPr="009846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id-ID" w:eastAsia="ru-RU"/>
        </w:rPr>
        <w:t>yang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Особая синтаксическая функция - </w:t>
      </w:r>
      <w:proofErr w:type="spellStart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релятив</w:t>
      </w:r>
      <w:proofErr w:type="spellEnd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Структура </w:t>
      </w:r>
      <w:r w:rsidRPr="009846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id-ID" w:eastAsia="ru-RU"/>
        </w:rPr>
        <w:t>yang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-группы и ее синтаксические функции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ru-RU"/>
        </w:rPr>
        <w:t xml:space="preserve">. 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Группы </w:t>
      </w:r>
      <w:r w:rsidRPr="009846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id-ID" w:eastAsia="ru-RU"/>
        </w:rPr>
        <w:t>ada yang ...; siapa yang ... .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ru-RU"/>
        </w:rPr>
        <w:t xml:space="preserve"> 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Лексический</w:t>
      </w:r>
      <w:proofErr w:type="gramEnd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каузатив</w:t>
      </w:r>
      <w:proofErr w:type="spellEnd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конструкции с глаголом 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ru-RU"/>
        </w:rPr>
        <w:t>membuat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ru-RU"/>
        </w:rPr>
        <w:t xml:space="preserve"> 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Конструкция с показателем сопутствующего действия </w:t>
      </w:r>
      <w:r w:rsidRPr="009846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id-ID" w:eastAsia="ru-RU"/>
        </w:rPr>
        <w:t>sambil.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Тематическая конструкция с вопросительным словом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ru-RU"/>
        </w:rPr>
        <w:t xml:space="preserve"> berapa.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Конструкция времени и погоды со словом </w:t>
      </w:r>
      <w:r w:rsidRPr="009846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id-ID" w:eastAsia="ru-RU"/>
        </w:rPr>
        <w:t>hari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ru-RU"/>
        </w:rPr>
        <w:t>.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Предлоги: </w:t>
      </w:r>
      <w:r w:rsidRPr="009846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id-ID" w:eastAsia="ru-RU"/>
        </w:rPr>
        <w:t>bagi</w:t>
      </w:r>
      <w:r w:rsidRPr="009846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 значением потенциального владельца, заинтересованного лица, адресата; </w:t>
      </w:r>
      <w:r w:rsidRPr="009846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id-ID" w:eastAsia="ru-RU"/>
        </w:rPr>
        <w:t xml:space="preserve">hingga 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значением предела.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ru-RU"/>
        </w:rPr>
        <w:t xml:space="preserve">Подчинительные союзы: </w:t>
      </w:r>
      <w:r w:rsidRPr="009846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id-ID" w:eastAsia="ru-RU"/>
        </w:rPr>
        <w:t xml:space="preserve">ketika, sebelum 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ru-RU"/>
        </w:rPr>
        <w:t>(обозначающие</w:t>
      </w:r>
      <w:r w:rsidRPr="009846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id-ID" w:eastAsia="ru-RU"/>
        </w:rPr>
        <w:t xml:space="preserve"> 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ru-RU"/>
        </w:rPr>
        <w:t>временные отношения)</w:t>
      </w:r>
      <w:r w:rsidRPr="009846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id-ID" w:eastAsia="ru-RU"/>
        </w:rPr>
        <w:t>, agar,</w:t>
      </w:r>
      <w:r w:rsidRPr="009846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id-ID" w:eastAsia="ru-RU"/>
        </w:rPr>
        <w:t xml:space="preserve"> </w:t>
      </w:r>
      <w:r w:rsidRPr="009846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id-ID" w:eastAsia="ru-RU"/>
        </w:rPr>
        <w:t>supaya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ru-RU"/>
        </w:rPr>
        <w:t xml:space="preserve"> (обозначающие цель)</w:t>
      </w:r>
      <w:r w:rsidRPr="009846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id-ID" w:eastAsia="ru-RU"/>
        </w:rPr>
        <w:t>,</w:t>
      </w:r>
      <w:r w:rsidRPr="009846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id-ID" w:eastAsia="ru-RU"/>
        </w:rPr>
        <w:t xml:space="preserve"> </w:t>
      </w:r>
      <w:r w:rsidRPr="009846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id-ID" w:eastAsia="ru-RU"/>
        </w:rPr>
        <w:t>karena itu, sehingga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(обозначающие следствие)</w:t>
      </w:r>
      <w:r w:rsidRPr="009846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id-ID" w:eastAsia="ru-RU"/>
        </w:rPr>
        <w:t>.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ru-RU"/>
        </w:rPr>
        <w:t xml:space="preserve"> 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Придаточные</w:t>
      </w:r>
      <w:proofErr w:type="gramEnd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времени.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Придаточные цели с союзами 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ru-RU"/>
        </w:rPr>
        <w:t xml:space="preserve">agar, supaya 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ru-RU"/>
        </w:rPr>
        <w:t>agar supaya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Придаточные следствия с союзами </w:t>
      </w:r>
      <w:r w:rsidRPr="009846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id-ID" w:eastAsia="ru-RU"/>
        </w:rPr>
        <w:t>hingga, sehingga, karena itu</w:t>
      </w:r>
      <w:r w:rsidRPr="009846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9846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id-ID" w:eastAsia="ru-RU"/>
        </w:rPr>
        <w:t>maka</w:t>
      </w:r>
      <w:r w:rsidRPr="009846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Придаточные предложения с вопросительными словами. 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Придаточные предложения со значением предшествующего действия, события, вводимые союзами </w:t>
      </w:r>
      <w:r w:rsidRPr="009846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id-ID" w:eastAsia="ru-RU"/>
        </w:rPr>
        <w:t>setelah, sesudah.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Изъяснительные придаточные предложения с союзом 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ru-RU"/>
        </w:rPr>
        <w:t>bahwa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ru-RU"/>
        </w:rPr>
        <w:t xml:space="preserve"> 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Косвенный вопрос.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Уступительные придаточные предложения. Союз </w:t>
      </w:r>
      <w:r w:rsidRPr="009846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id-ID" w:eastAsia="ru-RU"/>
        </w:rPr>
        <w:t>walaupun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ru-RU"/>
        </w:rPr>
        <w:t>.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Словообразование.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Существительные. Префикс </w:t>
      </w:r>
      <w:r w:rsidRPr="00984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d-ID" w:eastAsia="ru-RU"/>
        </w:rPr>
        <w:t>peN-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ru-RU"/>
        </w:rPr>
        <w:t xml:space="preserve"> 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его основные значения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ru-RU"/>
        </w:rPr>
        <w:t xml:space="preserve">. 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Суффикс 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984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d-ID" w:eastAsia="ru-RU"/>
        </w:rPr>
        <w:t>an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основные значения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ru-RU"/>
        </w:rPr>
        <w:t xml:space="preserve">. 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Образование существительных и наречий с суффиксом </w:t>
      </w:r>
      <w:r w:rsidRPr="00984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984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d-ID" w:eastAsia="ru-RU"/>
        </w:rPr>
        <w:t>an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Существительные с суффиксом</w:t>
      </w:r>
      <w:r w:rsidRPr="00984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Pr="00984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d-ID" w:eastAsia="ru-RU"/>
        </w:rPr>
        <w:t>wan/wati</w:t>
      </w:r>
      <w:r w:rsidRPr="00984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конфиксами</w:t>
      </w:r>
      <w:r w:rsidRPr="00984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84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d-ID" w:eastAsia="ru-RU"/>
        </w:rPr>
        <w:t>per-...-an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984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d-ID" w:eastAsia="ru-RU"/>
        </w:rPr>
        <w:t>peN-...-an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984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d-ID" w:eastAsia="ru-RU"/>
        </w:rPr>
        <w:t>ke-...-an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ru-RU"/>
        </w:rPr>
        <w:t xml:space="preserve"> 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префиксами и </w:t>
      </w:r>
      <w:proofErr w:type="spellStart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полупрефиксами</w:t>
      </w:r>
      <w:proofErr w:type="spellEnd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4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d-ID" w:eastAsia="ru-RU"/>
        </w:rPr>
        <w:t>swa</w:t>
      </w:r>
      <w:r w:rsidRPr="00984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-, </w:t>
      </w:r>
      <w:r w:rsidRPr="00984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d-ID" w:eastAsia="ru-RU"/>
        </w:rPr>
        <w:t xml:space="preserve">salah 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84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84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d-ID" w:eastAsia="ru-RU"/>
        </w:rPr>
        <w:t>serba</w:t>
      </w:r>
      <w:r w:rsidRPr="00984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Сложносокращенные слова и аббревиатуры.</w:t>
      </w:r>
      <w:r w:rsidRPr="009846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Словосложение. Сложные и составные слова с фиксированным компонентом. 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Акцентуация производных слов</w:t>
      </w:r>
      <w:r w:rsidRPr="009846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Частичное удвоение.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ru-RU"/>
        </w:rPr>
      </w:pP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Тематика письменных текстов и устных бесед: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знакомство</w:t>
      </w:r>
      <w:r w:rsidRPr="00984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дом и семья 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рабочий день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человек (характер, поведение, возраст, внешний облик человека)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национальная одежда (мужская и женская), обувь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биографические сведения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гостях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столовая и ресторан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 Индонезия, географическое положение, сезонные изменения: сухой сезон и сезон дождей, природа, природные ресурсы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большие острова и города Индонезии 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Джакарта - столица Индонезии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городской транспорт 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ru-RU"/>
        </w:rPr>
        <w:t xml:space="preserve">- 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индонезийские национальные блюда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свободное время, развлечения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ru-RU"/>
        </w:rPr>
        <w:t>-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число, месяц, год, день недели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поездки и осмотр достопримечательностей страны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индонезийские города Бандунг и </w:t>
      </w:r>
      <w:proofErr w:type="spellStart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Богор</w:t>
      </w:r>
      <w:proofErr w:type="spellEnd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Второй год обучения (470 часов)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концу второго года обучения студенты должны знать: 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●1500 слов, словосочетаний и фразеологических единиц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 способы выражения</w:t>
      </w:r>
      <w:r w:rsidRPr="00984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субъектно-объектных отношений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● способы выражения причинно-следственных отношений 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Третий семестр.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Морфология. </w:t>
      </w:r>
      <w:proofErr w:type="spellStart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Предикативы</w:t>
      </w:r>
      <w:proofErr w:type="spellEnd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Префиксы и конфиксы непереходных глаголов: </w:t>
      </w:r>
      <w:r w:rsidRPr="00984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d-ID" w:eastAsia="ru-RU"/>
        </w:rPr>
        <w:t>se-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984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d-ID" w:eastAsia="ru-RU"/>
        </w:rPr>
        <w:t>bersi-</w:t>
      </w:r>
      <w:r w:rsidRPr="00984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Pr="00984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d-ID" w:eastAsia="ru-RU"/>
        </w:rPr>
        <w:t>ber</w:t>
      </w:r>
      <w:r w:rsidRPr="00984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-...</w:t>
      </w:r>
      <w:r w:rsidRPr="00984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d-ID" w:eastAsia="ru-RU"/>
        </w:rPr>
        <w:t>-an, ber-...-kan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ru-RU"/>
        </w:rPr>
        <w:t>.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Основообразующий префикс </w:t>
      </w:r>
      <w:r w:rsidRPr="00984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proofErr w:type="spellStart"/>
      <w:r w:rsidRPr="00984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pe</w:t>
      </w:r>
      <w:proofErr w:type="spellEnd"/>
      <w:r w:rsidRPr="00984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Префикс </w:t>
      </w:r>
      <w:r w:rsidRPr="00984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d-ID" w:eastAsia="ru-RU"/>
        </w:rPr>
        <w:t>ter-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ru-RU"/>
        </w:rPr>
        <w:t>.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Функции удвоения в глаголах.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Существительные. Показатель множественности </w:t>
      </w:r>
      <w:r w:rsidRPr="009846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id-ID" w:eastAsia="ru-RU"/>
        </w:rPr>
        <w:t>para.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существительные со значением коллектива, общности, организации. Существительные - </w:t>
      </w:r>
      <w:proofErr w:type="spellStart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атрибутивы</w:t>
      </w:r>
      <w:proofErr w:type="spellEnd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локативы.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Наречия. Корневые, производные, сложные и составные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ru-RU"/>
        </w:rPr>
        <w:t xml:space="preserve">Частицы: </w:t>
      </w:r>
      <w:r w:rsidRPr="009846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id-ID" w:eastAsia="ru-RU"/>
        </w:rPr>
        <w:t>kan</w:t>
      </w:r>
      <w:r w:rsidRPr="009846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значением уверенности, аргументации и возражения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ru-RU"/>
        </w:rPr>
        <w:t>,</w:t>
      </w:r>
      <w:r w:rsidRPr="009846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id-ID" w:eastAsia="ru-RU"/>
        </w:rPr>
        <w:t xml:space="preserve"> 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присоединительная частица </w:t>
      </w:r>
      <w:r w:rsidRPr="009846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id-ID" w:eastAsia="ru-RU"/>
        </w:rPr>
        <w:t>pula</w:t>
      </w:r>
      <w:r w:rsidRPr="009846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ru-RU"/>
        </w:rPr>
        <w:t xml:space="preserve"> фатические (контактоустанавливающие) частицы </w:t>
      </w:r>
      <w:r w:rsidRPr="009846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id-ID" w:eastAsia="ru-RU"/>
        </w:rPr>
        <w:t>dong, deh, kok, lho sih,.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Союзы: сочинительный парный союз</w:t>
      </w:r>
      <w:r w:rsidRPr="009846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id-ID" w:eastAsia="ru-RU"/>
        </w:rPr>
        <w:t xml:space="preserve"> baik....maupun,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сопоставительный союз</w:t>
      </w:r>
      <w:r w:rsidRPr="009846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id-ID" w:eastAsia="ru-RU"/>
        </w:rPr>
        <w:t xml:space="preserve"> sedangkan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Синтаксис. 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Устойчивые словосочетания</w:t>
      </w:r>
      <w:r w:rsidRPr="00984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d-ID" w:eastAsia="ru-RU"/>
        </w:rPr>
        <w:t xml:space="preserve">. 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ru-RU"/>
        </w:rPr>
        <w:t xml:space="preserve">Сложное сказуемое с показателями аспекта. 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Конструкции тождества и сравнения.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Конструкция 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ru-RU"/>
        </w:rPr>
        <w:t>begitu ... terus/langsung.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Конструкции со значением испытывать состояние ущерба, утраты или воздействия чужого действия/стихии (сказуемое - глагол с 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ru-RU"/>
        </w:rPr>
        <w:t>ke-...-an).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Придаточные предложения – определение к имени со словами </w:t>
      </w:r>
      <w:r w:rsidRPr="009846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id-ID" w:eastAsia="ru-RU"/>
        </w:rPr>
        <w:t xml:space="preserve">tempat 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9846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id-ID" w:eastAsia="ru-RU"/>
        </w:rPr>
        <w:t>di mana</w:t>
      </w:r>
      <w:r w:rsidRPr="009846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Словообразование.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Образование существительных с </w:t>
      </w:r>
      <w:proofErr w:type="spellStart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полупрефиксами</w:t>
      </w:r>
      <w:proofErr w:type="spellEnd"/>
      <w:r w:rsidRPr="00984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d-ID" w:eastAsia="ru-RU"/>
        </w:rPr>
        <w:t>.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Суффикс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9846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-</w:t>
      </w:r>
      <w:r w:rsidRPr="00984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d-ID" w:eastAsia="ru-RU"/>
        </w:rPr>
        <w:t>nya</w:t>
      </w:r>
      <w:r w:rsidRPr="009846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.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Суффиксы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ru-RU"/>
        </w:rPr>
        <w:t>-ani/-ni/-aniah, -sasi/-nisasi, -is, -wi/ -i/iah, -il/-al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Инфиксы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ru-RU"/>
        </w:rPr>
        <w:t>-er-, -em-, -el-, -in-.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Тематика письменных текстов и устных бесед: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флора и фауна Индонезии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храмовые сооружения в Индонезии (</w:t>
      </w:r>
      <w:proofErr w:type="spellStart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Боробудур</w:t>
      </w:r>
      <w:proofErr w:type="spellEnd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Прамбанан</w:t>
      </w:r>
      <w:proofErr w:type="spellEnd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чанди</w:t>
      </w:r>
      <w:proofErr w:type="spellEnd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Сиких</w:t>
      </w:r>
      <w:proofErr w:type="spellEnd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proofErr w:type="gramStart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</w:t>
      </w:r>
      <w:proofErr w:type="spellEnd"/>
      <w:proofErr w:type="gramEnd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почта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национальные герои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банковские услуги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распорядок дня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визит к врачу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празднование дня рождения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профессиональная деятельность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покупки (супермаркет, рынок)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Четвертый семестр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Морфология. 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Глагольные конфиксы </w:t>
      </w:r>
      <w:r w:rsidRPr="00984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d-ID" w:eastAsia="ru-RU"/>
        </w:rPr>
        <w:t>ter-...-kan, ter-...-i</w:t>
      </w:r>
      <w:r w:rsidRPr="00984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Глагольный префикс </w:t>
      </w:r>
      <w:proofErr w:type="spellStart"/>
      <w:r w:rsidRPr="00984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ber</w:t>
      </w:r>
      <w:proofErr w:type="spellEnd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сочетании с производной основой.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ru-RU"/>
        </w:rPr>
        <w:t xml:space="preserve"> Связка</w:t>
      </w:r>
      <w:r w:rsidRPr="009846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id-ID" w:eastAsia="ru-RU"/>
        </w:rPr>
        <w:t xml:space="preserve"> ialah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ru-RU"/>
        </w:rPr>
        <w:t>.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ru-RU"/>
        </w:rPr>
        <w:t>Неопределенные местоимения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ru-RU"/>
        </w:rPr>
        <w:t>seseorang, sesuatu.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Наречие. Производные наречия с конфиксом </w:t>
      </w:r>
      <w:r w:rsidRPr="00984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d-ID" w:eastAsia="ru-RU"/>
        </w:rPr>
        <w:t>se-...-nya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Противительный союз </w:t>
      </w:r>
      <w:proofErr w:type="spellStart"/>
      <w:r w:rsidRPr="009846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melainkan</w:t>
      </w:r>
      <w:proofErr w:type="spellEnd"/>
      <w:r w:rsidRPr="009846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ru-RU"/>
        </w:rPr>
        <w:t xml:space="preserve"> 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Соотносительный союз </w:t>
      </w:r>
      <w:proofErr w:type="spellStart"/>
      <w:r w:rsidRPr="009846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maka</w:t>
      </w:r>
      <w:proofErr w:type="spellEnd"/>
      <w:r w:rsidRPr="009846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Частица </w:t>
      </w:r>
      <w:proofErr w:type="spellStart"/>
      <w:r w:rsidRPr="009846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toh</w:t>
      </w:r>
      <w:proofErr w:type="spellEnd"/>
      <w:r w:rsidRPr="009846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984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Синтаксис.</w:t>
      </w:r>
      <w:r w:rsidRPr="00984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ru-RU"/>
        </w:rPr>
        <w:t xml:space="preserve">Синтаксические группы с глаголами типа </w:t>
      </w:r>
      <w:r w:rsidRPr="00984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d-ID" w:eastAsia="ru-RU"/>
        </w:rPr>
        <w:t>sepu</w:t>
      </w:r>
      <w:r w:rsidRPr="00984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l</w:t>
      </w:r>
      <w:r w:rsidRPr="00984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d-ID" w:eastAsia="ru-RU"/>
        </w:rPr>
        <w:t>ang.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ru-RU"/>
        </w:rPr>
        <w:t xml:space="preserve"> 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Глагольные группы с предлогом </w:t>
      </w:r>
      <w:proofErr w:type="spellStart"/>
      <w:r w:rsidRPr="009846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untuk</w:t>
      </w:r>
      <w:proofErr w:type="spellEnd"/>
      <w:r w:rsidRPr="009846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Конструкции со связочным глаголом: 1) </w:t>
      </w:r>
      <w:proofErr w:type="spellStart"/>
      <w:r w:rsidRPr="00984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adalah</w:t>
      </w:r>
      <w:proofErr w:type="spellEnd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последующим придаточным цели/ результата; 2) </w:t>
      </w:r>
      <w:proofErr w:type="spellStart"/>
      <w:r w:rsidRPr="00984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ada</w:t>
      </w:r>
      <w:proofErr w:type="spellEnd"/>
      <w:r w:rsidRPr="00984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l</w:t>
      </w:r>
      <w:proofErr w:type="spellStart"/>
      <w:r w:rsidRPr="00984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ah</w:t>
      </w:r>
      <w:proofErr w:type="spellEnd"/>
      <w:r w:rsidRPr="00984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последующим глаголом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ru-RU"/>
        </w:rPr>
        <w:t>.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Конструкции </w:t>
      </w:r>
      <w:r w:rsidRPr="009846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id-ID" w:eastAsia="ru-RU"/>
        </w:rPr>
        <w:t xml:space="preserve">banyak yang... </w:t>
      </w:r>
      <w:r w:rsidRPr="009846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 </w:t>
      </w:r>
      <w:r w:rsidRPr="009846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id-ID" w:eastAsia="ru-RU"/>
        </w:rPr>
        <w:t>sedikit yang....</w:t>
      </w:r>
      <w:r w:rsidRPr="0098461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Конструкции прямой и косвенной речи.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Вводные слова. Обстоятельства модаль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ности.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ru-RU"/>
        </w:rPr>
        <w:t xml:space="preserve"> 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Придаточные предложения условия с союзами </w:t>
      </w:r>
      <w:r w:rsidRPr="009846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id-ID" w:eastAsia="ru-RU"/>
        </w:rPr>
        <w:t>kalaupun</w:t>
      </w:r>
      <w:r w:rsidRPr="009846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846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id-ID" w:eastAsia="ru-RU"/>
        </w:rPr>
        <w:t xml:space="preserve"> kalau saja</w:t>
      </w:r>
      <w:r w:rsidRPr="009846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ru-RU"/>
        </w:rPr>
        <w:t xml:space="preserve"> 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Придаточные предложения времени с союзами </w:t>
      </w:r>
      <w:r w:rsidRPr="009846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id-ID" w:eastAsia="ru-RU"/>
        </w:rPr>
        <w:t>begitu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ru-RU"/>
        </w:rPr>
        <w:t xml:space="preserve"> 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ru-RU"/>
        </w:rPr>
        <w:t xml:space="preserve"> </w:t>
      </w:r>
      <w:r w:rsidRPr="009846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id-ID" w:eastAsia="ru-RU"/>
        </w:rPr>
        <w:t>baru saja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ru-RU"/>
        </w:rPr>
        <w:t>.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Бессоюзные придаточные предложения.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Осложненное предложение.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ru-RU"/>
        </w:rPr>
        <w:t xml:space="preserve"> 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ru-RU"/>
        </w:rPr>
        <w:t xml:space="preserve">Восклицательные предложения с </w:t>
      </w:r>
      <w:r w:rsidRPr="009846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id-ID" w:eastAsia="ru-RU"/>
        </w:rPr>
        <w:t>a</w:t>
      </w:r>
      <w:r w:rsidRPr="009846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l</w:t>
      </w:r>
      <w:r w:rsidRPr="009846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id-ID" w:eastAsia="ru-RU"/>
        </w:rPr>
        <w:t>angkah.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Словообразование.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Префикс </w:t>
      </w:r>
      <w:r w:rsidRPr="00984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d-ID" w:eastAsia="ru-RU"/>
        </w:rPr>
        <w:t>se-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ru-RU"/>
        </w:rPr>
        <w:t>.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Редупликация в сочетании с суффиксом </w:t>
      </w:r>
      <w:proofErr w:type="gramStart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984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proofErr w:type="gramEnd"/>
      <w:r w:rsidRPr="00984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n</w:t>
      </w:r>
      <w:r w:rsidRPr="00984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d-ID" w:eastAsia="ru-RU"/>
        </w:rPr>
        <w:t xml:space="preserve">. 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ru-RU"/>
        </w:rPr>
        <w:t xml:space="preserve">Префиксы 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spellEnd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ru-RU"/>
        </w:rPr>
        <w:t>олупрефиксы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</w:t>
      </w:r>
      <w:r w:rsidRPr="00984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d-ID" w:eastAsia="ru-RU"/>
        </w:rPr>
        <w:t xml:space="preserve"> antar-, ulang- adi-, antar-</w:t>
      </w:r>
      <w:r w:rsidRPr="00984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,</w:t>
      </w:r>
      <w:r w:rsidRPr="00984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d-ID" w:eastAsia="ru-RU"/>
        </w:rPr>
        <w:t xml:space="preserve"> multi-, peri-, pro-,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ru-RU"/>
        </w:rPr>
        <w:t xml:space="preserve"> </w:t>
      </w:r>
      <w:r w:rsidRPr="00984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d-ID" w:eastAsia="ru-RU"/>
        </w:rPr>
        <w:t>pra-,</w:t>
      </w:r>
      <w:r w:rsidRPr="009846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id-ID" w:eastAsia="ru-RU"/>
        </w:rPr>
        <w:t xml:space="preserve"> </w:t>
      </w:r>
      <w:r w:rsidRPr="00984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d-ID" w:eastAsia="ru-RU"/>
        </w:rPr>
        <w:t>sub-, tuna-</w:t>
      </w:r>
      <w:r w:rsidRPr="00984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,</w:t>
      </w:r>
      <w:r w:rsidRPr="00984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d-ID" w:eastAsia="ru-RU"/>
        </w:rPr>
        <w:t xml:space="preserve"> anti</w:t>
      </w:r>
      <w:r w:rsidRPr="00984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-.</w:t>
      </w:r>
      <w:r w:rsidRPr="00984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d-ID" w:eastAsia="ru-RU"/>
        </w:rPr>
        <w:t xml:space="preserve"> 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Тематика письменных текстов и устных бесед: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борьба индонезийского народа за независимость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национальные праздники Индонезии, празднование Дня Независимости 17 августа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религия и религиозные праздники Индонезии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государственная символика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население и этнический состав Индонезии 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государственное устройство и идеология Индонезии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государственное телевидение Индонезии, популярные телепрограммы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театральные представления - </w:t>
      </w:r>
      <w:proofErr w:type="spellStart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ваянг</w:t>
      </w:r>
      <w:proofErr w:type="spellEnd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современная культура Индонезии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разговор по телефону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я заработал мои первые деньги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подарки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Продвинутый (завершающий) этап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Третий год обучения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4616" w:rsidRPr="00984616" w:rsidRDefault="00984616" w:rsidP="00984616">
      <w:pPr>
        <w:spacing w:before="100" w:beforeAutospacing="1" w:after="0" w:line="240" w:lineRule="auto"/>
        <w:ind w:left="706"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Третий год обучения (400 часов)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концу третьего года обучения студенты должны знать: 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●1500 слов, словосочетаний и фразеологических единиц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● способы выражения временных отношений: длительности действия, одновременности (полной или частичной) действия, непосредственного следования действий друг за другом 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 способы выражения условия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 способы выражения уступительных отношений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Пятый семестр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ru-RU"/>
        </w:rPr>
      </w:pPr>
      <w:r w:rsidRPr="00984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Синтаксис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Изъяснительный союз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ru-RU"/>
        </w:rPr>
        <w:t xml:space="preserve"> </w:t>
      </w:r>
      <w:r w:rsidRPr="009846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id-ID" w:eastAsia="ru-RU"/>
        </w:rPr>
        <w:t>bahwasanya.</w:t>
      </w:r>
      <w:r w:rsidRPr="009846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Уступительные придаточные предложения с 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ru-RU"/>
        </w:rPr>
        <w:t xml:space="preserve">sungguhpun 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ru-RU"/>
        </w:rPr>
        <w:t xml:space="preserve"> sekalipun.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Предлог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ru-RU"/>
        </w:rPr>
        <w:t xml:space="preserve"> sekalipun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Бессоюзные придаточные. Изъяснительные конструкции. Придаточные сравнения. Предложение-подлежащее – тема.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ru-RU"/>
        </w:rPr>
        <w:t xml:space="preserve"> Конструкция tidak pernah berapa kuat dalam ... «не слишком силен в...»</w:t>
      </w:r>
    </w:p>
    <w:p w:rsidR="00984616" w:rsidRPr="00984616" w:rsidRDefault="00984616" w:rsidP="00984616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Элементы грамматической структуры </w:t>
      </w:r>
      <w:proofErr w:type="spellStart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джакартского</w:t>
      </w:r>
      <w:proofErr w:type="spellEnd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диалекта (префикс </w:t>
      </w:r>
      <w:r w:rsidRPr="00984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d-ID" w:eastAsia="ru-RU"/>
        </w:rPr>
        <w:t>nge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ru-RU"/>
        </w:rPr>
        <w:t>-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конструкция с 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ru-RU"/>
        </w:rPr>
        <w:t xml:space="preserve">punya: tanya punya tanya) 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используемые в современном индонезийском языке, как в письменной, так и в устной речи.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Лексика. 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Общественно-политическая лексика.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Словообразование.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Образование неологизмов: 1) на основе санскрита; 2) в результате взаимодействия аффиксов, вошедших в составе </w:t>
      </w:r>
      <w:proofErr w:type="spellStart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инозаимстованной</w:t>
      </w:r>
      <w:proofErr w:type="spellEnd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лексики в индонезийский язык, и исконных лексических морфем.</w:t>
      </w:r>
      <w:r w:rsidRPr="00984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d-ID" w:eastAsia="ru-RU"/>
        </w:rPr>
        <w:t xml:space="preserve"> 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ru-RU"/>
        </w:rPr>
        <w:t xml:space="preserve">Префиксы 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proofErr w:type="spellStart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spellEnd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ru-RU"/>
        </w:rPr>
        <w:t>олупрефиксы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984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d-ID" w:eastAsia="ru-RU"/>
        </w:rPr>
        <w:t xml:space="preserve"> a-, inter-, раsса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ru-RU"/>
        </w:rPr>
        <w:t xml:space="preserve"> -, </w:t>
      </w:r>
      <w:r w:rsidRPr="00984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d-ID" w:eastAsia="ru-RU"/>
        </w:rPr>
        <w:t>non-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ru-RU"/>
        </w:rPr>
        <w:t>,</w:t>
      </w:r>
      <w:r w:rsidRPr="00984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d-ID" w:eastAsia="ru-RU"/>
        </w:rPr>
        <w:t xml:space="preserve"> awa-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ru-RU"/>
        </w:rPr>
        <w:t xml:space="preserve">, </w:t>
      </w:r>
      <w:r w:rsidRPr="00984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d-ID" w:eastAsia="ru-RU"/>
        </w:rPr>
        <w:t>nir-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ru-RU"/>
        </w:rPr>
        <w:t>.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Тематика письменных текстов и устных бесед: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визиты, переговоры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общественные организации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партийная система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национальные лидеры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избирательная система 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культура и киноискусство Индонезии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туризм, туристическая инфраструктура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спорт в Индонезии (виды спорта, виды состязаний, спортивные сооружения)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охрана окружающей среды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глобализация 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Индонезия и региональные организации (АСЕАН, АПЕК и др.)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Шестой семестр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Синтаксис. 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Эллипсис. Эллипсис членов предложения или компонентов членов предложения: 1) подлежащего, 2) сказуемого, 3) опущение дополнения при корневых </w:t>
      </w:r>
      <w:proofErr w:type="spellStart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посессивных</w:t>
      </w:r>
      <w:proofErr w:type="spellEnd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глаголах. </w:t>
      </w:r>
      <w:proofErr w:type="spellStart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Посессивный</w:t>
      </w:r>
      <w:proofErr w:type="spellEnd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строй предложения.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Усиленная форма личного местоимения (ЛМ) 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ru-RU"/>
        </w:rPr>
        <w:t>diri+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ЛМ в изъяснительных предложениях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ru-RU"/>
        </w:rPr>
        <w:t xml:space="preserve">. 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Конструкции </w:t>
      </w:r>
      <w:r w:rsidRPr="009846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id-ID" w:eastAsia="ru-RU"/>
        </w:rPr>
        <w:t>entah...entah.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Лексика. 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Общественно-политическая и экономическая лексика. Англицизмы. 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Тематика письменных текстов и устных бесед: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особенности политической культуры Индонезии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общественные организации и формирование гражданского общества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ru-RU"/>
        </w:rPr>
        <w:t xml:space="preserve"> 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молодежных студенческих и женских организаций. Роль студенческой молодежи в общественно-политической жизни страны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внешнеполитическая деятельность Индонезии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стихийные бедствия, землетрясения, наводнения, цунами, извержения вулканов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искусство батика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музыкальные инструменты (</w:t>
      </w:r>
      <w:proofErr w:type="spellStart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ангклунг</w:t>
      </w:r>
      <w:proofErr w:type="spellEnd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proofErr w:type="gramStart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</w:t>
      </w:r>
      <w:proofErr w:type="spellEnd"/>
      <w:proofErr w:type="gramEnd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Четвертый год обучения (270 часов) 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концу четвертого года обучения студенты должны знать: 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 500 новых слов, словосочетаний и фразеологических единиц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● общий словарный запас 5000 лексических единиц 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 стилистическое использование личных местоимений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● стилистическое использование многозначности слов, омонимов, стилистических и контекстуальных синонимов 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Седьмой семестр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Словообразование. 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Неологизмы с </w:t>
      </w:r>
      <w:r w:rsidRPr="00984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d-ID" w:eastAsia="ru-RU"/>
        </w:rPr>
        <w:t>member-...-kan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ru-RU"/>
        </w:rPr>
        <w:t xml:space="preserve"> 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984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d-ID" w:eastAsia="ru-RU"/>
        </w:rPr>
        <w:t>pember-...-an</w:t>
      </w:r>
      <w:r w:rsidRPr="00984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Конфикс </w:t>
      </w:r>
      <w:r w:rsidRPr="00984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d-ID" w:eastAsia="ru-RU"/>
        </w:rPr>
        <w:t xml:space="preserve">ke-...-an 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сочетании с морфемами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ru-RU"/>
        </w:rPr>
        <w:t xml:space="preserve"> </w:t>
      </w:r>
      <w:r w:rsidRPr="00984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d-ID" w:eastAsia="ru-RU"/>
        </w:rPr>
        <w:t>tidak/tak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ru-RU"/>
        </w:rPr>
        <w:t xml:space="preserve"> </w:t>
      </w:r>
      <w:r w:rsidRPr="00984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d-ID" w:eastAsia="ru-RU"/>
        </w:rPr>
        <w:t>kurang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ru-RU"/>
        </w:rPr>
        <w:t>.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Лексика. 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Лексика с компонентами интернационального происхождения </w:t>
      </w:r>
      <w:proofErr w:type="gramStart"/>
      <w:r w:rsidRPr="00984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d-ID" w:eastAsia="ru-RU"/>
        </w:rPr>
        <w:t>supra</w:t>
      </w:r>
      <w:proofErr w:type="gramEnd"/>
      <w:r w:rsidRPr="00984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d-ID" w:eastAsia="ru-RU"/>
        </w:rPr>
        <w:t xml:space="preserve">- 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Стилистика. 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Функциональные стили речи индонезийского литературного языка: особенности разговорной речи, фразеологизмы разговорной речи, особенности языка научно-популярной литературы (сравнения, метафоры).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Особенности общественно-политического стиля речи. Особенности газетно-журнального стиля: 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морфологические</w:t>
      </w:r>
      <w:proofErr w:type="gramEnd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(усечение суффикса </w:t>
      </w:r>
      <w:r w:rsidRPr="00984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984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d-ID" w:eastAsia="ru-RU"/>
        </w:rPr>
        <w:t>kan</w:t>
      </w:r>
      <w:r w:rsidRPr="00984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наиболее употребительных глаголов общественно-политической лексики, замена </w:t>
      </w:r>
      <w:proofErr w:type="spellStart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конфиксальных</w:t>
      </w:r>
      <w:proofErr w:type="spellEnd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образований суффиксальными); 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синтаксические</w:t>
      </w:r>
      <w:proofErr w:type="gramEnd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(использование заимствованных из яванского языка конструкций со словами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ru-RU"/>
        </w:rPr>
        <w:t xml:space="preserve"> ketimbang/tinibang, alih-alih 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др.); 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лексические</w:t>
      </w:r>
      <w:proofErr w:type="gramEnd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(использование диалектной лексики, перефразировка пословиц, поговорок и фразеологизмов). 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Тематика письменных текстов и устных бесед: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период реформации в Индонезии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выборы власти на местах (губернаторов, глав местной власти, мера города)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экология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вопросы здравоохранения и планирования семьи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образование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литература Индонезии; индонезийские современные писатели, поэты и драматурги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средства массовой информации 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основные права человека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вооруженные силы Индонезии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искусственный спутник «</w:t>
      </w:r>
      <w:proofErr w:type="spellStart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Палапа</w:t>
      </w:r>
      <w:proofErr w:type="spellEnd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сотрудничество РФ и Индонезии в области космоса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рынок труда и капитала 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плантационное хозяйство (каучуковые плантации, чайные плантации и плантации масличной пальмы)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национализм и глобализация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ислам радикального толка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обычное право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традиционное общество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традиционные свадебные обряды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ремесла (резьба по дереву, изготовление изделий из серебра, бамбуковых изделий, изделий из </w:t>
      </w:r>
      <w:proofErr w:type="spellStart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ротана</w:t>
      </w:r>
      <w:proofErr w:type="spellEnd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др.)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Восьмой семестр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1.Целевая установка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Задача четвертого года обучения – дальнейшее углубление и закрепление полученных ранее знаний в области грамматики, лексики и стилистики </w:t>
      </w:r>
      <w:r w:rsidRPr="00984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индонезийского языка, а также дальнейшее знакомство с лексикой индонезийского языка и с особенностями разговорного стиля.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концу четвертого года обучения студенты должны уметь: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84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вести беседу на индонезийском языке на свободную и заданную темы;</w:t>
      </w:r>
      <w:proofErr w:type="gramEnd"/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вести двусторонний (</w:t>
      </w:r>
      <w:proofErr w:type="spellStart"/>
      <w:r w:rsidRPr="00984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индонезийско</w:t>
      </w:r>
      <w:proofErr w:type="spellEnd"/>
      <w:r w:rsidRPr="00984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русский) перевод;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делать доклады на индонезийском языке на темы политики, экономики и культуры;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переводить с индонезийского на русский язык тексты общественно-политического характера;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переводить с русского языка на </w:t>
      </w:r>
      <w:proofErr w:type="gramStart"/>
      <w:r w:rsidRPr="00984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индонезийский</w:t>
      </w:r>
      <w:proofErr w:type="gramEnd"/>
      <w:r w:rsidRPr="00984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материалы прессы;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самостоятельно читать на индонезийском языке произведения современной художественной литературы;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понимать устную речь;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уметь вести беседу.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2.Теоретический материал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Повторение и общий обзор всего материала по практической грамматике, лексике, семантике и стилистике индонезийского языка.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Некоторые фонетические и грамматические особенности разговорного языка.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Лексика. 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Религиозная лексика. 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Стилистика. 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Язык рекламы. </w:t>
      </w:r>
    </w:p>
    <w:p w:rsidR="00984616" w:rsidRPr="00984616" w:rsidRDefault="00984616" w:rsidP="00984616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Главный объект изучения на продвинутом этапе – официально-письменная и официально-устная речь. Анализ синтаксических структур официально-письменной речи с целью сопоставления и выявления семантических эквивалентов лексико-грамматических моделей русского и индонезийского языков. </w:t>
      </w:r>
    </w:p>
    <w:p w:rsidR="00984616" w:rsidRPr="00984616" w:rsidRDefault="00984616" w:rsidP="00984616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Обучение языку ведется на оригинальных материалах различной тематики: политологической, экономической и общественной. Тематика текстов должна сформировать у студентов знания об отдельных аспектах жизни страны в целом. 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3.Речевые темы.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Тематика письменных текстов и устных бесед:</w:t>
      </w:r>
    </w:p>
    <w:p w:rsidR="00984616" w:rsidRPr="00984616" w:rsidRDefault="00984616" w:rsidP="00984616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● индонезийская символика </w:t>
      </w:r>
    </w:p>
    <w:p w:rsidR="00984616" w:rsidRPr="00984616" w:rsidRDefault="00984616" w:rsidP="00984616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● традиционная культура </w:t>
      </w:r>
    </w:p>
    <w:p w:rsidR="00984616" w:rsidRPr="00984616" w:rsidRDefault="00984616" w:rsidP="00984616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 особенности национального характера и структуры сознания</w:t>
      </w:r>
    </w:p>
    <w:p w:rsidR="00984616" w:rsidRPr="00984616" w:rsidRDefault="00984616" w:rsidP="00984616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● социальные проблемы современного индонезийского общества </w:t>
      </w:r>
    </w:p>
    <w:p w:rsidR="00984616" w:rsidRPr="00984616" w:rsidRDefault="00984616" w:rsidP="00984616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 политическая жизнь страны</w:t>
      </w:r>
    </w:p>
    <w:p w:rsidR="00984616" w:rsidRPr="00984616" w:rsidRDefault="00984616" w:rsidP="00984616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● структура власти </w:t>
      </w:r>
    </w:p>
    <w:p w:rsidR="00984616" w:rsidRPr="00984616" w:rsidRDefault="00984616" w:rsidP="00984616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● партийная система </w:t>
      </w:r>
    </w:p>
    <w:p w:rsidR="00984616" w:rsidRPr="00984616" w:rsidRDefault="00984616" w:rsidP="00984616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● особенности избирательной системы </w:t>
      </w:r>
    </w:p>
    <w:p w:rsidR="00984616" w:rsidRPr="00984616" w:rsidRDefault="00984616" w:rsidP="00984616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 экономические проблемы страны</w:t>
      </w:r>
    </w:p>
    <w:p w:rsidR="00984616" w:rsidRPr="00984616" w:rsidRDefault="00984616" w:rsidP="00984616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 российско-индонезийские отношения</w:t>
      </w:r>
    </w:p>
    <w:p w:rsidR="00984616" w:rsidRPr="00984616" w:rsidRDefault="00984616" w:rsidP="00984616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 участие в региональных организациях</w:t>
      </w:r>
    </w:p>
    <w:p w:rsidR="00984616" w:rsidRPr="00984616" w:rsidRDefault="00984616" w:rsidP="00984616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 религиозная жизнь</w:t>
      </w:r>
    </w:p>
    <w:p w:rsidR="00984616" w:rsidRPr="00984616" w:rsidRDefault="00984616" w:rsidP="00984616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 обучения языку – формирование навыков самостоятельного чтения оригинальных </w:t>
      </w:r>
      <w:proofErr w:type="spellStart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разножанровых</w:t>
      </w:r>
      <w:proofErr w:type="spellEnd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материалов из различных индонезийских изданий (газеты, журналы, произведения художественной литературы современных индонезийских писателей, официальные документы), развитие лексико-грамматических навыков, обогащение и закрепление лексического и грамматического минимумов и развитие на этой основе речевых навыков и умений, формирование и развитие навыков пользования словарем.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4616" w:rsidRPr="00984616" w:rsidRDefault="00984616" w:rsidP="00984616">
      <w:pPr>
        <w:spacing w:before="11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4616" w:rsidRPr="00984616" w:rsidRDefault="00984616" w:rsidP="00984616">
      <w:pPr>
        <w:spacing w:before="100" w:beforeAutospacing="1" w:after="58" w:line="240" w:lineRule="auto"/>
        <w:ind w:left="360"/>
        <w:outlineLvl w:val="0"/>
        <w:rPr>
          <w:rFonts w:ascii="Cambria" w:eastAsia="Times New Roman" w:hAnsi="Cambria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984616">
        <w:rPr>
          <w:rFonts w:ascii="Cambria" w:eastAsia="Times New Roman" w:hAnsi="Cambria" w:cs="Times New Roman"/>
          <w:b/>
          <w:bCs/>
          <w:color w:val="000000"/>
          <w:kern w:val="36"/>
          <w:sz w:val="32"/>
          <w:szCs w:val="32"/>
          <w:lang w:eastAsia="ru-RU"/>
        </w:rPr>
        <w:t>8.Оценочные средства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Оценочные средства составляются для текущего контроля успеваемости, промежуточной аттестации по итогам освоения дисциплины и учебно-методическое обеспечение самостоятельной работы студентов.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Оценочные средства составляются преподавателем самостоятельно при ежегодном обновлении банка средств. Количество вариантов зависит от числа обучающихся.</w:t>
      </w:r>
    </w:p>
    <w:p w:rsidR="00984616" w:rsidRPr="00984616" w:rsidRDefault="00984616" w:rsidP="00984616">
      <w:pPr>
        <w:spacing w:before="100" w:beforeAutospacing="1" w:after="58" w:line="240" w:lineRule="auto"/>
        <w:ind w:left="360"/>
        <w:outlineLvl w:val="0"/>
        <w:rPr>
          <w:rFonts w:ascii="Cambria" w:eastAsia="Times New Roman" w:hAnsi="Cambria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984616">
        <w:rPr>
          <w:rFonts w:ascii="Cambria" w:eastAsia="Times New Roman" w:hAnsi="Cambria" w:cs="Times New Roman"/>
          <w:b/>
          <w:bCs/>
          <w:color w:val="000000"/>
          <w:kern w:val="36"/>
          <w:sz w:val="32"/>
          <w:szCs w:val="32"/>
          <w:lang w:eastAsia="ru-RU"/>
        </w:rPr>
        <w:t>9.Рекомендуемые образовательные технологии</w:t>
      </w:r>
    </w:p>
    <w:p w:rsidR="00984616" w:rsidRPr="00984616" w:rsidRDefault="00984616" w:rsidP="00984616">
      <w:pPr>
        <w:numPr>
          <w:ilvl w:val="0"/>
          <w:numId w:val="22"/>
        </w:numPr>
        <w:spacing w:before="100" w:beforeAutospacing="1" w:after="0" w:line="240" w:lineRule="auto"/>
        <w:ind w:right="158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98461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lastRenderedPageBreak/>
        <w:t>Лекции</w:t>
      </w:r>
      <w:proofErr w:type="spellEnd"/>
      <w:r w:rsidRPr="0098461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;</w:t>
      </w:r>
    </w:p>
    <w:p w:rsidR="00984616" w:rsidRPr="00984616" w:rsidRDefault="00984616" w:rsidP="00984616">
      <w:pPr>
        <w:numPr>
          <w:ilvl w:val="0"/>
          <w:numId w:val="22"/>
        </w:numPr>
        <w:spacing w:before="100" w:beforeAutospacing="1" w:after="0" w:line="240" w:lineRule="auto"/>
        <w:ind w:right="15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Лекции в виде презентаций с демонстрацией слайдов, аудио- и видеоматериалов (</w:t>
      </w:r>
      <w:proofErr w:type="spellStart"/>
      <w:r w:rsidRPr="0098461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мультимедийного</w:t>
      </w:r>
      <w:proofErr w:type="spellEnd"/>
      <w:r w:rsidRPr="0098461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8461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контента</w:t>
      </w:r>
      <w:proofErr w:type="spellEnd"/>
      <w:r w:rsidRPr="0098461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);</w:t>
      </w:r>
    </w:p>
    <w:p w:rsidR="00984616" w:rsidRPr="00984616" w:rsidRDefault="00984616" w:rsidP="00984616">
      <w:pPr>
        <w:numPr>
          <w:ilvl w:val="0"/>
          <w:numId w:val="22"/>
        </w:numPr>
        <w:spacing w:before="100" w:beforeAutospacing="1" w:after="0" w:line="240" w:lineRule="auto"/>
        <w:ind w:right="15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Лекции с использованием интерактивной доски (ИД);</w:t>
      </w:r>
    </w:p>
    <w:p w:rsidR="00984616" w:rsidRPr="00984616" w:rsidRDefault="00984616" w:rsidP="00984616">
      <w:pPr>
        <w:numPr>
          <w:ilvl w:val="0"/>
          <w:numId w:val="22"/>
        </w:numPr>
        <w:spacing w:before="100" w:beforeAutospacing="1" w:after="0" w:line="240" w:lineRule="auto"/>
        <w:ind w:right="15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Дистанционные лекции с использованием </w:t>
      </w:r>
      <w:proofErr w:type="spellStart"/>
      <w:r w:rsidRPr="0098461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видео-конференц</w:t>
      </w:r>
      <w:proofErr w:type="spellEnd"/>
      <w:r w:rsidRPr="0098461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связи (ВКС);</w:t>
      </w:r>
    </w:p>
    <w:p w:rsidR="00984616" w:rsidRPr="00984616" w:rsidRDefault="00984616" w:rsidP="00984616">
      <w:pPr>
        <w:numPr>
          <w:ilvl w:val="0"/>
          <w:numId w:val="22"/>
        </w:numPr>
        <w:spacing w:before="100" w:beforeAutospacing="1" w:after="0" w:line="240" w:lineRule="auto"/>
        <w:ind w:right="158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98461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Практические</w:t>
      </w:r>
      <w:proofErr w:type="spellEnd"/>
      <w:r w:rsidRPr="0098461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98461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занятия</w:t>
      </w:r>
      <w:proofErr w:type="spellEnd"/>
      <w:r w:rsidRPr="0098461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в </w:t>
      </w:r>
      <w:proofErr w:type="spellStart"/>
      <w:r w:rsidRPr="0098461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классе</w:t>
      </w:r>
      <w:proofErr w:type="spellEnd"/>
      <w:r w:rsidRPr="0098461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;</w:t>
      </w:r>
    </w:p>
    <w:p w:rsidR="00984616" w:rsidRPr="00984616" w:rsidRDefault="00984616" w:rsidP="00984616">
      <w:pPr>
        <w:numPr>
          <w:ilvl w:val="0"/>
          <w:numId w:val="22"/>
        </w:numPr>
        <w:spacing w:before="100" w:beforeAutospacing="1" w:after="0" w:line="240" w:lineRule="auto"/>
        <w:ind w:right="15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Практические занятия с использованием виде</w:t>
      </w:r>
      <w:proofErr w:type="gramStart"/>
      <w:r w:rsidRPr="0098461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о-</w:t>
      </w:r>
      <w:proofErr w:type="gramEnd"/>
      <w:r w:rsidRPr="0098461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 лингафонного оборудования (в том числе синхронный перевод, озвучивание видеоклипов, караоке и т.п.);</w:t>
      </w:r>
    </w:p>
    <w:p w:rsidR="00984616" w:rsidRPr="00984616" w:rsidRDefault="00984616" w:rsidP="00984616">
      <w:pPr>
        <w:numPr>
          <w:ilvl w:val="0"/>
          <w:numId w:val="22"/>
        </w:numPr>
        <w:spacing w:before="100" w:beforeAutospacing="1" w:after="0" w:line="240" w:lineRule="auto"/>
        <w:ind w:right="158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98461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Самостоятельная</w:t>
      </w:r>
      <w:proofErr w:type="spellEnd"/>
      <w:r w:rsidRPr="0098461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98461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работа</w:t>
      </w:r>
      <w:proofErr w:type="spellEnd"/>
      <w:r w:rsidRPr="0098461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98461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студентов</w:t>
      </w:r>
      <w:proofErr w:type="spellEnd"/>
      <w:r w:rsidRPr="0098461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;</w:t>
      </w:r>
    </w:p>
    <w:p w:rsidR="00984616" w:rsidRPr="00984616" w:rsidRDefault="00984616" w:rsidP="00984616">
      <w:pPr>
        <w:numPr>
          <w:ilvl w:val="0"/>
          <w:numId w:val="22"/>
        </w:numPr>
        <w:spacing w:before="100" w:beforeAutospacing="1" w:after="0" w:line="240" w:lineRule="auto"/>
        <w:ind w:right="15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Подготовка студентами докладов на ОВЯ;</w:t>
      </w:r>
    </w:p>
    <w:p w:rsidR="00984616" w:rsidRPr="00984616" w:rsidRDefault="00984616" w:rsidP="00984616">
      <w:pPr>
        <w:numPr>
          <w:ilvl w:val="0"/>
          <w:numId w:val="22"/>
        </w:numPr>
        <w:spacing w:before="100" w:beforeAutospacing="1" w:after="0" w:line="240" w:lineRule="auto"/>
        <w:ind w:right="15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Пение стихотворных текстов под руководством носителя языка в рамках традиций изучаемой страны;</w:t>
      </w:r>
    </w:p>
    <w:p w:rsidR="00984616" w:rsidRPr="00984616" w:rsidRDefault="00984616" w:rsidP="00984616">
      <w:pPr>
        <w:numPr>
          <w:ilvl w:val="0"/>
          <w:numId w:val="22"/>
        </w:numPr>
        <w:spacing w:before="100" w:beforeAutospacing="1" w:after="0" w:line="240" w:lineRule="auto"/>
        <w:ind w:right="15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Деловые игры на ОВЯ (переговоры, прибытие делегации в университет, поселение в отель и т.п.);</w:t>
      </w:r>
    </w:p>
    <w:p w:rsidR="00984616" w:rsidRPr="00984616" w:rsidRDefault="00984616" w:rsidP="00984616">
      <w:pPr>
        <w:numPr>
          <w:ilvl w:val="0"/>
          <w:numId w:val="22"/>
        </w:numPr>
        <w:spacing w:before="100" w:beforeAutospacing="1" w:after="0" w:line="240" w:lineRule="auto"/>
        <w:ind w:right="15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Проведение конференций на изучаемом языке;</w:t>
      </w:r>
    </w:p>
    <w:p w:rsidR="00984616" w:rsidRPr="00984616" w:rsidRDefault="00984616" w:rsidP="00984616">
      <w:pPr>
        <w:numPr>
          <w:ilvl w:val="0"/>
          <w:numId w:val="22"/>
        </w:numPr>
        <w:spacing w:before="100" w:beforeAutospacing="1" w:after="0" w:line="240" w:lineRule="auto"/>
        <w:ind w:right="158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98461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Проведение</w:t>
      </w:r>
      <w:proofErr w:type="spellEnd"/>
      <w:r w:rsidRPr="0098461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98461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языковых</w:t>
      </w:r>
      <w:proofErr w:type="spellEnd"/>
      <w:r w:rsidRPr="0098461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98461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вечеров</w:t>
      </w:r>
      <w:proofErr w:type="spellEnd"/>
      <w:r w:rsidRPr="0098461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;</w:t>
      </w:r>
    </w:p>
    <w:p w:rsidR="00984616" w:rsidRPr="00984616" w:rsidRDefault="00984616" w:rsidP="00984616">
      <w:pPr>
        <w:numPr>
          <w:ilvl w:val="0"/>
          <w:numId w:val="22"/>
        </w:numPr>
        <w:spacing w:before="100" w:beforeAutospacing="1" w:after="0" w:line="240" w:lineRule="auto"/>
        <w:ind w:right="15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Проведение языковых и литературных олимпиад;</w:t>
      </w:r>
    </w:p>
    <w:p w:rsidR="00984616" w:rsidRPr="00984616" w:rsidRDefault="00984616" w:rsidP="00984616">
      <w:pPr>
        <w:numPr>
          <w:ilvl w:val="0"/>
          <w:numId w:val="22"/>
        </w:numPr>
        <w:spacing w:before="100" w:beforeAutospacing="1" w:after="0" w:line="240" w:lineRule="auto"/>
        <w:ind w:right="15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Языковая практика в стране изучаемого языка.</w:t>
      </w:r>
    </w:p>
    <w:p w:rsidR="00984616" w:rsidRPr="00984616" w:rsidRDefault="00984616" w:rsidP="00984616">
      <w:pPr>
        <w:spacing w:before="100" w:beforeAutospacing="1" w:after="0" w:line="240" w:lineRule="auto"/>
        <w:ind w:right="158" w:firstLine="56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4616" w:rsidRPr="00984616" w:rsidRDefault="00984616" w:rsidP="00984616">
      <w:pPr>
        <w:spacing w:before="100" w:beforeAutospacing="1" w:after="0" w:line="240" w:lineRule="auto"/>
        <w:ind w:right="158" w:firstLine="56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10.Материально-техническое обеспечение</w:t>
      </w:r>
    </w:p>
    <w:p w:rsidR="00984616" w:rsidRPr="00984616" w:rsidRDefault="00984616" w:rsidP="00984616">
      <w:pPr>
        <w:spacing w:before="100" w:beforeAutospacing="1" w:after="0" w:line="240" w:lineRule="auto"/>
        <w:ind w:right="158" w:firstLine="56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лингафонный кабинет</w:t>
      </w:r>
    </w:p>
    <w:p w:rsidR="00984616" w:rsidRPr="00984616" w:rsidRDefault="00984616" w:rsidP="00984616">
      <w:pPr>
        <w:spacing w:before="100" w:beforeAutospacing="1" w:after="0" w:line="240" w:lineRule="auto"/>
        <w:ind w:right="158" w:firstLine="56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компьютер с отдельным экраном для показа видеоматериалов</w:t>
      </w:r>
    </w:p>
    <w:p w:rsidR="00984616" w:rsidRPr="00984616" w:rsidRDefault="00984616" w:rsidP="00984616">
      <w:pPr>
        <w:spacing w:before="100" w:beforeAutospacing="1" w:after="0" w:line="240" w:lineRule="auto"/>
        <w:ind w:right="158" w:firstLine="56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черно-белый принтер для печати учебных материалов</w:t>
      </w:r>
    </w:p>
    <w:p w:rsidR="00984616" w:rsidRPr="00984616" w:rsidRDefault="00984616" w:rsidP="00984616">
      <w:pPr>
        <w:spacing w:before="100" w:beforeAutospacing="1" w:after="0" w:line="240" w:lineRule="auto"/>
        <w:ind w:right="158" w:firstLine="56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ксерокс для размножения учебных материалов</w:t>
      </w:r>
    </w:p>
    <w:p w:rsidR="00984616" w:rsidRPr="00984616" w:rsidRDefault="00984616" w:rsidP="00984616">
      <w:pPr>
        <w:spacing w:before="100" w:beforeAutospacing="1" w:after="0" w:line="240" w:lineRule="auto"/>
        <w:ind w:right="158" w:firstLine="56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11.Литература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Учебно-методическое и информационное обеспечение дисциплины</w:t>
      </w:r>
    </w:p>
    <w:p w:rsidR="00984616" w:rsidRPr="00984616" w:rsidRDefault="00984616" w:rsidP="00984616">
      <w:pPr>
        <w:spacing w:before="11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литература</w:t>
      </w:r>
    </w:p>
    <w:p w:rsidR="00984616" w:rsidRPr="00984616" w:rsidRDefault="00984616" w:rsidP="00984616">
      <w:pPr>
        <w:numPr>
          <w:ilvl w:val="0"/>
          <w:numId w:val="23"/>
        </w:numPr>
        <w:spacing w:before="11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первого года обучения:</w:t>
      </w:r>
    </w:p>
    <w:p w:rsidR="00984616" w:rsidRPr="00984616" w:rsidRDefault="00984616" w:rsidP="00984616">
      <w:pPr>
        <w:numPr>
          <w:ilvl w:val="0"/>
          <w:numId w:val="24"/>
        </w:numPr>
        <w:spacing w:before="11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 индонезийского языка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ru-RU"/>
        </w:rPr>
        <w:t xml:space="preserve">. 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МГУ, 1985 Авторы </w:t>
      </w:r>
      <w:proofErr w:type="spellStart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Демидюк.Л.Н</w:t>
      </w:r>
      <w:proofErr w:type="spellEnd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proofErr w:type="spellStart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Мазур</w:t>
      </w:r>
      <w:proofErr w:type="spellEnd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Ю.Н., Попенко Н.Б.</w:t>
      </w:r>
    </w:p>
    <w:p w:rsidR="00984616" w:rsidRPr="00984616" w:rsidRDefault="00984616" w:rsidP="00984616">
      <w:pPr>
        <w:numPr>
          <w:ilvl w:val="0"/>
          <w:numId w:val="24"/>
        </w:numPr>
        <w:spacing w:before="11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Учебник индонезийского языка. Авторы </w:t>
      </w:r>
      <w:proofErr w:type="spellStart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Демидюк</w:t>
      </w:r>
      <w:proofErr w:type="spellEnd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Л.Н. </w:t>
      </w:r>
      <w:proofErr w:type="spellStart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Ахмад</w:t>
      </w:r>
      <w:proofErr w:type="spellEnd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Суджаи</w:t>
      </w:r>
      <w:proofErr w:type="spellEnd"/>
    </w:p>
    <w:p w:rsidR="00984616" w:rsidRPr="00984616" w:rsidRDefault="00984616" w:rsidP="00984616">
      <w:pPr>
        <w:numPr>
          <w:ilvl w:val="0"/>
          <w:numId w:val="24"/>
        </w:numPr>
        <w:spacing w:before="11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ru-RU"/>
        </w:rPr>
        <w:t>Komunikasi Situasioan. Program BIPA Universitas Indonesaia, 1998</w:t>
      </w:r>
    </w:p>
    <w:p w:rsidR="00984616" w:rsidRPr="00984616" w:rsidRDefault="00984616" w:rsidP="00984616">
      <w:pPr>
        <w:numPr>
          <w:ilvl w:val="0"/>
          <w:numId w:val="24"/>
        </w:numPr>
        <w:spacing w:before="11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ru-RU"/>
        </w:rPr>
        <w:t>Lentera Indonesia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1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ru-RU"/>
        </w:rPr>
        <w:t>. Pusat Bahasa Departemen Pendidikan Nasional, 2008</w:t>
      </w:r>
    </w:p>
    <w:p w:rsidR="00984616" w:rsidRPr="00984616" w:rsidRDefault="00984616" w:rsidP="00984616">
      <w:pPr>
        <w:numPr>
          <w:ilvl w:val="0"/>
          <w:numId w:val="24"/>
        </w:numPr>
        <w:spacing w:before="11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ru-RU"/>
        </w:rPr>
        <w:lastRenderedPageBreak/>
        <w:t>Let’s Study Bahasa Indonesia with a New Method. Mari belajar Bahasa Indonesia. Drs Gusrizal, Jakarta, 2007</w:t>
      </w:r>
    </w:p>
    <w:p w:rsidR="00984616" w:rsidRPr="00984616" w:rsidRDefault="00984616" w:rsidP="00984616">
      <w:pPr>
        <w:spacing w:before="11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для второго года обучения</w:t>
      </w:r>
    </w:p>
    <w:p w:rsidR="00984616" w:rsidRPr="00984616" w:rsidRDefault="00984616" w:rsidP="00984616">
      <w:pPr>
        <w:numPr>
          <w:ilvl w:val="0"/>
          <w:numId w:val="25"/>
        </w:numPr>
        <w:spacing w:before="11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ru-RU"/>
        </w:rPr>
        <w:t>Учебные материалы для студентов 2-го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обучения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ru-RU"/>
        </w:rPr>
        <w:t xml:space="preserve">. 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Составитель </w:t>
      </w:r>
      <w:proofErr w:type="spellStart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Демидюк</w:t>
      </w:r>
      <w:proofErr w:type="spellEnd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Л.Н.</w:t>
      </w:r>
    </w:p>
    <w:p w:rsidR="00984616" w:rsidRPr="00984616" w:rsidRDefault="00984616" w:rsidP="00984616">
      <w:pPr>
        <w:numPr>
          <w:ilvl w:val="0"/>
          <w:numId w:val="25"/>
        </w:numPr>
        <w:spacing w:before="11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ru-RU"/>
        </w:rPr>
        <w:t>Lentera Indonesia 2. Pusat Bahasa Departemen Pendidikan Nasional, 2008</w:t>
      </w:r>
    </w:p>
    <w:p w:rsidR="00984616" w:rsidRPr="00984616" w:rsidRDefault="00984616" w:rsidP="00984616">
      <w:pPr>
        <w:numPr>
          <w:ilvl w:val="0"/>
          <w:numId w:val="25"/>
        </w:numPr>
        <w:spacing w:before="11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ru-RU"/>
        </w:rPr>
        <w:t>Kosakata. Pengayaan kosakata. BIPA Universitas Indonesia, 1998</w:t>
      </w:r>
    </w:p>
    <w:p w:rsidR="00984616" w:rsidRPr="00984616" w:rsidRDefault="00984616" w:rsidP="00984616">
      <w:pPr>
        <w:numPr>
          <w:ilvl w:val="0"/>
          <w:numId w:val="25"/>
        </w:numPr>
        <w:spacing w:before="11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ru-RU"/>
        </w:rPr>
        <w:t>Colloquial Indonesian. A complete Language Course. Susanto Atmosumarto, London New York, 1998</w:t>
      </w:r>
    </w:p>
    <w:p w:rsidR="00984616" w:rsidRPr="00984616" w:rsidRDefault="00984616" w:rsidP="00984616">
      <w:pPr>
        <w:numPr>
          <w:ilvl w:val="0"/>
          <w:numId w:val="25"/>
        </w:numPr>
        <w:spacing w:before="11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ru-RU"/>
        </w:rPr>
        <w:t>Mahir dan Tangkas Dalam Tata Bahahsa. BIPA FSUI, Jakarta, 1995</w:t>
      </w:r>
    </w:p>
    <w:p w:rsidR="00984616" w:rsidRPr="00984616" w:rsidRDefault="00984616" w:rsidP="00984616">
      <w:pPr>
        <w:spacing w:before="11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ru-RU"/>
        </w:rPr>
        <w:t>В) третьего года обучения</w:t>
      </w:r>
    </w:p>
    <w:p w:rsidR="00984616" w:rsidRPr="00984616" w:rsidRDefault="00984616" w:rsidP="00984616">
      <w:pPr>
        <w:spacing w:before="115" w:after="0" w:line="240" w:lineRule="auto"/>
        <w:ind w:left="706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ru-RU"/>
        </w:rPr>
        <w:t xml:space="preserve">1. Учебные материалы для 3–его года обучения. 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Составитель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Демидюк</w:t>
      </w:r>
      <w:proofErr w:type="spellEnd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</w:p>
    <w:p w:rsidR="00984616" w:rsidRPr="00984616" w:rsidRDefault="00984616" w:rsidP="00984616">
      <w:pPr>
        <w:spacing w:before="115" w:after="0" w:line="240" w:lineRule="auto"/>
        <w:ind w:left="706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ru-RU"/>
        </w:rPr>
        <w:t>2. Lentera Indonesia 3. Pusat Bahasa Depaartemen Pendidikan Nasional, 2008</w:t>
      </w:r>
    </w:p>
    <w:p w:rsidR="00984616" w:rsidRPr="00984616" w:rsidRDefault="00984616" w:rsidP="00984616">
      <w:pPr>
        <w:spacing w:before="115" w:after="0" w:line="240" w:lineRule="auto"/>
        <w:ind w:left="706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ru-RU"/>
        </w:rPr>
        <w:t>3. Cakrawala Indonesia. BIPA Universitas Indonesia, 1998</w:t>
      </w:r>
    </w:p>
    <w:p w:rsidR="00984616" w:rsidRPr="00984616" w:rsidRDefault="00984616" w:rsidP="00984616">
      <w:pPr>
        <w:spacing w:before="11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для четвертого года обучения</w:t>
      </w:r>
    </w:p>
    <w:p w:rsidR="00984616" w:rsidRPr="00984616" w:rsidRDefault="00984616" w:rsidP="00984616">
      <w:pPr>
        <w:spacing w:before="11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ru-RU"/>
        </w:rPr>
        <w:t xml:space="preserve">1. Учебные материалы для 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ru-RU"/>
        </w:rPr>
        <w:t xml:space="preserve">–го года обучения. Составитель Демидюк Л.Н </w:t>
      </w:r>
    </w:p>
    <w:p w:rsidR="00984616" w:rsidRPr="00984616" w:rsidRDefault="00984616" w:rsidP="00984616">
      <w:pPr>
        <w:spacing w:before="11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ru-RU"/>
        </w:rPr>
        <w:t>2. Mahir berbahasa Indonesia. P.Tukan, S.Pd., 2006</w:t>
      </w:r>
    </w:p>
    <w:p w:rsidR="00984616" w:rsidRPr="00984616" w:rsidRDefault="00984616" w:rsidP="00984616">
      <w:pPr>
        <w:spacing w:before="11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3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ru-RU"/>
        </w:rPr>
        <w:t>. Bahasa Indonesia Untuk Ekonomi. Banbang Kaswanti Purwo, Unika Atma Jaya, 2000</w:t>
      </w:r>
    </w:p>
    <w:p w:rsidR="00984616" w:rsidRPr="00984616" w:rsidRDefault="00984616" w:rsidP="00984616">
      <w:pPr>
        <w:spacing w:before="11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4.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ru-RU"/>
        </w:rPr>
        <w:t xml:space="preserve"> Majalah Tempo, Gatra; </w:t>
      </w:r>
      <w:proofErr w:type="gramStart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ru-RU"/>
        </w:rPr>
        <w:t>koran</w:t>
      </w:r>
      <w:proofErr w:type="gramEnd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ru-RU"/>
        </w:rPr>
        <w:t xml:space="preserve"> Kompas, Pikiran Rakyat</w:t>
      </w:r>
    </w:p>
    <w:p w:rsidR="00984616" w:rsidRPr="00984616" w:rsidRDefault="00984616" w:rsidP="00984616">
      <w:pPr>
        <w:spacing w:before="11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984616" w:rsidRPr="00984616" w:rsidRDefault="00984616" w:rsidP="00984616">
      <w:pPr>
        <w:spacing w:before="11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Литература, рекомендуемая для домашнего (внеаудиторного) чтения</w:t>
      </w:r>
    </w:p>
    <w:p w:rsidR="00984616" w:rsidRPr="00984616" w:rsidRDefault="00984616" w:rsidP="00984616">
      <w:pPr>
        <w:numPr>
          <w:ilvl w:val="0"/>
          <w:numId w:val="26"/>
        </w:numPr>
        <w:spacing w:before="11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ru-RU"/>
        </w:rPr>
        <w:t>N.H.Dini. Sebuah Lorong di Kotaku</w:t>
      </w:r>
    </w:p>
    <w:p w:rsidR="00984616" w:rsidRPr="00984616" w:rsidRDefault="00984616" w:rsidP="00984616">
      <w:pPr>
        <w:numPr>
          <w:ilvl w:val="0"/>
          <w:numId w:val="26"/>
        </w:numPr>
        <w:spacing w:before="11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ru-RU"/>
        </w:rPr>
        <w:t>A.A. Navis. Kemarau. Jakarta, 1992</w:t>
      </w:r>
    </w:p>
    <w:p w:rsidR="00984616" w:rsidRPr="00984616" w:rsidRDefault="00984616" w:rsidP="00984616">
      <w:pPr>
        <w:numPr>
          <w:ilvl w:val="0"/>
          <w:numId w:val="26"/>
        </w:numPr>
        <w:spacing w:before="11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ru-RU"/>
        </w:rPr>
        <w:t>Pramoedya Ananta Toer. Jalan Raya Pos, Lalan Dendels. Lentera, 2006</w:t>
      </w:r>
    </w:p>
    <w:p w:rsidR="00984616" w:rsidRPr="00984616" w:rsidRDefault="00984616" w:rsidP="00984616">
      <w:pPr>
        <w:numPr>
          <w:ilvl w:val="0"/>
          <w:numId w:val="26"/>
        </w:numPr>
        <w:spacing w:before="11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ru-RU"/>
        </w:rPr>
        <w:t>Putu Wijaya. Protes. Kumpulan cerita pendek. Jakarta: Pustaka Utama Grafiti, 1994\</w:t>
      </w:r>
    </w:p>
    <w:p w:rsidR="00984616" w:rsidRPr="00984616" w:rsidRDefault="00984616" w:rsidP="00984616">
      <w:pPr>
        <w:numPr>
          <w:ilvl w:val="0"/>
          <w:numId w:val="26"/>
        </w:numPr>
        <w:spacing w:before="11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ru-RU"/>
        </w:rPr>
        <w:t xml:space="preserve">Putu Wijaya. Bila malam bertambah malam. Djakarta, 1971 </w:t>
      </w:r>
    </w:p>
    <w:p w:rsidR="00984616" w:rsidRPr="00984616" w:rsidRDefault="00984616" w:rsidP="00984616">
      <w:pPr>
        <w:numPr>
          <w:ilvl w:val="0"/>
          <w:numId w:val="26"/>
        </w:numPr>
        <w:spacing w:before="11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ru-RU"/>
        </w:rPr>
        <w:t>Umar Kayam. Lebaran di Karet, di Karet... Kumpulan cerita pendek,Jakarta, 2002</w:t>
      </w:r>
    </w:p>
    <w:p w:rsidR="00984616" w:rsidRPr="00984616" w:rsidRDefault="00984616" w:rsidP="00984616">
      <w:pPr>
        <w:numPr>
          <w:ilvl w:val="0"/>
          <w:numId w:val="26"/>
        </w:numPr>
        <w:spacing w:before="11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ru-RU"/>
        </w:rPr>
        <w:t>Marianna Katoppo. Raumanen. Djakarta, 1977</w:t>
      </w:r>
    </w:p>
    <w:p w:rsidR="00984616" w:rsidRPr="00984616" w:rsidRDefault="00984616" w:rsidP="00984616">
      <w:pPr>
        <w:numPr>
          <w:ilvl w:val="0"/>
          <w:numId w:val="26"/>
        </w:numPr>
        <w:spacing w:before="11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ru-RU"/>
        </w:rPr>
        <w:t>Seno Gumira Ajidarma.Kalatidha. Jakarta,2007</w:t>
      </w:r>
    </w:p>
    <w:p w:rsidR="00984616" w:rsidRPr="00984616" w:rsidRDefault="00984616" w:rsidP="00984616">
      <w:pPr>
        <w:spacing w:before="11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ru-RU"/>
        </w:rPr>
      </w:pPr>
    </w:p>
    <w:p w:rsidR="00984616" w:rsidRPr="00984616" w:rsidRDefault="00984616" w:rsidP="00984616">
      <w:pPr>
        <w:spacing w:before="115" w:after="0" w:line="240" w:lineRule="auto"/>
        <w:ind w:left="1282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ru-RU"/>
        </w:rPr>
      </w:pP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7"/>
          <w:szCs w:val="27"/>
          <w:lang w:val="id-ID" w:eastAsia="ru-RU"/>
        </w:rPr>
        <w:t>Аудио- и видеома</w:t>
      </w:r>
      <w:proofErr w:type="spellStart"/>
      <w:r w:rsidRPr="00984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териалы</w:t>
      </w:r>
      <w:proofErr w:type="spellEnd"/>
      <w:r w:rsidRPr="00984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Аудиоматериалы к «Учебнику</w:t>
      </w:r>
      <w:r w:rsidRPr="00984616">
        <w:rPr>
          <w:rFonts w:ascii="Times New Roman" w:eastAsia="Times New Roman" w:hAnsi="Times New Roman" w:cs="Times New Roman"/>
          <w:color w:val="000000"/>
          <w:sz w:val="27"/>
          <w:szCs w:val="27"/>
          <w:lang w:val="id-ID" w:eastAsia="ru-RU"/>
        </w:rPr>
        <w:t xml:space="preserve"> </w:t>
      </w:r>
      <w:r w:rsidRPr="00984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индонезийского языка» </w:t>
      </w:r>
      <w:proofErr w:type="spellStart"/>
      <w:r w:rsidRPr="00984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Демидюк</w:t>
      </w:r>
      <w:proofErr w:type="spellEnd"/>
      <w:r w:rsidRPr="00984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84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Л.Н.,Ахмада</w:t>
      </w:r>
      <w:proofErr w:type="spellEnd"/>
      <w:r w:rsidRPr="00984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84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Суджаи</w:t>
      </w:r>
      <w:proofErr w:type="spellEnd"/>
      <w:r w:rsidRPr="00984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Аудиозаписи индонезийского радио</w:t>
      </w:r>
      <w:r w:rsidRPr="00984616">
        <w:rPr>
          <w:rFonts w:ascii="Times New Roman" w:eastAsia="Times New Roman" w:hAnsi="Times New Roman" w:cs="Times New Roman"/>
          <w:color w:val="000000"/>
          <w:sz w:val="27"/>
          <w:szCs w:val="27"/>
          <w:lang w:val="id-ID" w:eastAsia="ru-RU"/>
        </w:rPr>
        <w:t>.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Художественные фильмы: </w:t>
      </w:r>
      <w:r w:rsidRPr="00984616">
        <w:rPr>
          <w:rFonts w:ascii="Times New Roman" w:eastAsia="Times New Roman" w:hAnsi="Times New Roman" w:cs="Times New Roman"/>
          <w:color w:val="000000"/>
          <w:sz w:val="27"/>
          <w:szCs w:val="27"/>
          <w:lang w:val="id-ID" w:eastAsia="ru-RU"/>
        </w:rPr>
        <w:t>Sang Pemimpi, Sang Pencerah, Merah Putih, Darah Garuda, Telegram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ru-RU"/>
        </w:rPr>
      </w:pP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ru-RU"/>
        </w:rPr>
      </w:pP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Новостные материалы из интернета сайты 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ru-RU"/>
        </w:rPr>
        <w:t>www.youtube.com;</w:t>
      </w:r>
      <w:r w:rsidRPr="00984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hyperlink r:id="rId6" w:history="1">
        <w:r w:rsidRPr="009846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</w:t>
        </w:r>
        <w:r w:rsidRPr="009846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id-ID" w:eastAsia="ru-RU"/>
          </w:rPr>
          <w:t>detik</w:t>
        </w:r>
        <w:r w:rsidRPr="009846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.com</w:t>
        </w:r>
      </w:hyperlink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ru-RU"/>
        </w:rPr>
        <w:t>; www.dpr.go.id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4616" w:rsidRPr="00984616" w:rsidRDefault="00984616" w:rsidP="00984616">
      <w:pPr>
        <w:spacing w:before="100" w:beforeAutospacing="1" w:after="58" w:line="240" w:lineRule="auto"/>
        <w:outlineLvl w:val="0"/>
        <w:rPr>
          <w:rFonts w:ascii="Cambria" w:eastAsia="Times New Roman" w:hAnsi="Cambria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984616">
        <w:rPr>
          <w:rFonts w:ascii="Cambria" w:eastAsia="Times New Roman" w:hAnsi="Cambria" w:cs="Times New Roman"/>
          <w:b/>
          <w:bCs/>
          <w:color w:val="000000"/>
          <w:kern w:val="36"/>
          <w:sz w:val="32"/>
          <w:szCs w:val="32"/>
          <w:lang w:eastAsia="ru-RU"/>
        </w:rPr>
        <w:t>Разработчики:</w:t>
      </w:r>
    </w:p>
    <w:tbl>
      <w:tblPr>
        <w:tblW w:w="95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307"/>
        <w:gridCol w:w="4680"/>
        <w:gridCol w:w="1598"/>
      </w:tblGrid>
      <w:tr w:rsidR="00984616" w:rsidRPr="00984616" w:rsidTr="00984616">
        <w:trPr>
          <w:tblCellSpacing w:w="0" w:type="dxa"/>
        </w:trPr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4616" w:rsidRPr="00984616" w:rsidRDefault="00984616" w:rsidP="00984616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6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Институт стран Азии и Африки МГУ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4616" w:rsidRPr="00984616" w:rsidRDefault="00984616" w:rsidP="00984616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6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Доцент кафедры филологии ЮВА, Кореи и Монголии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4616" w:rsidRPr="00984616" w:rsidRDefault="00984616" w:rsidP="00984616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46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Демидюк</w:t>
            </w:r>
            <w:proofErr w:type="spellEnd"/>
            <w:r w:rsidRPr="009846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Л.Н.</w:t>
            </w:r>
          </w:p>
        </w:tc>
      </w:tr>
    </w:tbl>
    <w:p w:rsidR="00984616" w:rsidRPr="00984616" w:rsidRDefault="00984616" w:rsidP="00984616">
      <w:pPr>
        <w:spacing w:before="47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Эксперты:</w:t>
      </w:r>
    </w:p>
    <w:tbl>
      <w:tblPr>
        <w:tblW w:w="930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777"/>
        <w:gridCol w:w="3358"/>
        <w:gridCol w:w="3165"/>
      </w:tblGrid>
      <w:tr w:rsidR="00984616" w:rsidRPr="00984616" w:rsidTr="00984616">
        <w:trPr>
          <w:tblCellSpacing w:w="0" w:type="dxa"/>
        </w:trPr>
        <w:tc>
          <w:tcPr>
            <w:tcW w:w="2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4616" w:rsidRPr="00984616" w:rsidRDefault="00984616" w:rsidP="00984616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46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С.-Петербургский</w:t>
            </w:r>
            <w:proofErr w:type="spellEnd"/>
            <w:r w:rsidRPr="009846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государственный университет</w:t>
            </w:r>
          </w:p>
        </w:tc>
        <w:tc>
          <w:tcPr>
            <w:tcW w:w="3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4616" w:rsidRPr="00984616" w:rsidRDefault="00984616" w:rsidP="00984616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6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Профессор, доктор филологических наук</w:t>
            </w:r>
          </w:p>
        </w:tc>
        <w:tc>
          <w:tcPr>
            <w:tcW w:w="2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4616" w:rsidRPr="00984616" w:rsidRDefault="00984616" w:rsidP="00984616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6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Оглоблин А.К.</w:t>
            </w:r>
          </w:p>
        </w:tc>
      </w:tr>
      <w:tr w:rsidR="00984616" w:rsidRPr="00984616" w:rsidTr="00984616">
        <w:trPr>
          <w:tblCellSpacing w:w="0" w:type="dxa"/>
        </w:trPr>
        <w:tc>
          <w:tcPr>
            <w:tcW w:w="2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4616" w:rsidRPr="00984616" w:rsidRDefault="00984616" w:rsidP="00984616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6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Высшие Курсы Иностранных Языков МИД России</w:t>
            </w:r>
          </w:p>
        </w:tc>
        <w:tc>
          <w:tcPr>
            <w:tcW w:w="3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4616" w:rsidRPr="00984616" w:rsidRDefault="00984616" w:rsidP="00984616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6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Профессор, кандидат филологических наук</w:t>
            </w:r>
          </w:p>
        </w:tc>
        <w:tc>
          <w:tcPr>
            <w:tcW w:w="2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4616" w:rsidRPr="00984616" w:rsidRDefault="00984616" w:rsidP="00984616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6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Сикорский В.В.</w:t>
            </w:r>
          </w:p>
        </w:tc>
      </w:tr>
    </w:tbl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ru-RU"/>
        </w:rPr>
      </w:pP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4616" w:rsidRPr="00984616" w:rsidRDefault="00984616" w:rsidP="00984616">
      <w:pPr>
        <w:shd w:val="clear" w:color="auto" w:fill="FFFFFF"/>
        <w:spacing w:before="187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4616" w:rsidRPr="00984616" w:rsidRDefault="00984616" w:rsidP="00984616">
      <w:pPr>
        <w:shd w:val="clear" w:color="auto" w:fill="FFFFFF"/>
        <w:spacing w:before="187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4616" w:rsidRPr="00984616" w:rsidRDefault="00984616" w:rsidP="00984616">
      <w:pPr>
        <w:shd w:val="clear" w:color="auto" w:fill="FFFFFF"/>
        <w:spacing w:before="187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4616" w:rsidRPr="00984616" w:rsidRDefault="00984616" w:rsidP="00984616">
      <w:pPr>
        <w:shd w:val="clear" w:color="auto" w:fill="FFFFFF"/>
        <w:spacing w:before="187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4616" w:rsidRPr="00984616" w:rsidRDefault="00984616" w:rsidP="00984616">
      <w:pPr>
        <w:shd w:val="clear" w:color="auto" w:fill="FFFFFF"/>
        <w:spacing w:before="187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4616" w:rsidRPr="00984616" w:rsidRDefault="00984616" w:rsidP="00984616">
      <w:pPr>
        <w:shd w:val="clear" w:color="auto" w:fill="FFFFFF"/>
        <w:spacing w:before="187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4616" w:rsidRPr="00984616" w:rsidRDefault="00984616" w:rsidP="00984616">
      <w:pPr>
        <w:shd w:val="clear" w:color="auto" w:fill="FFFFFF"/>
        <w:spacing w:before="187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4616" w:rsidRPr="00984616" w:rsidRDefault="00984616" w:rsidP="00984616">
      <w:pPr>
        <w:shd w:val="clear" w:color="auto" w:fill="FFFFFF"/>
        <w:spacing w:before="187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4616" w:rsidRPr="00984616" w:rsidRDefault="00984616" w:rsidP="00984616">
      <w:pPr>
        <w:shd w:val="clear" w:color="auto" w:fill="FFFFFF"/>
        <w:spacing w:before="187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4616" w:rsidRPr="00984616" w:rsidRDefault="00984616" w:rsidP="00984616">
      <w:pPr>
        <w:shd w:val="clear" w:color="auto" w:fill="FFFFFF"/>
        <w:spacing w:before="187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4616" w:rsidRPr="00984616" w:rsidRDefault="00984616" w:rsidP="00984616">
      <w:pPr>
        <w:shd w:val="clear" w:color="auto" w:fill="FFFFFF"/>
        <w:spacing w:before="187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4616" w:rsidRPr="00984616" w:rsidRDefault="00984616" w:rsidP="00984616">
      <w:pPr>
        <w:shd w:val="clear" w:color="auto" w:fill="FFFFFF"/>
        <w:spacing w:before="187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4616" w:rsidRPr="00984616" w:rsidRDefault="00984616" w:rsidP="00984616">
      <w:pPr>
        <w:shd w:val="clear" w:color="auto" w:fill="FFFFFF"/>
        <w:spacing w:before="187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4616" w:rsidRPr="00984616" w:rsidRDefault="00984616" w:rsidP="00984616">
      <w:pPr>
        <w:shd w:val="clear" w:color="auto" w:fill="FFFFFF"/>
        <w:spacing w:before="187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4616" w:rsidRPr="00984616" w:rsidRDefault="00984616" w:rsidP="00984616">
      <w:pPr>
        <w:shd w:val="clear" w:color="auto" w:fill="FFFFFF"/>
        <w:spacing w:before="187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Программа «Теоретическая грамматика малайского языка (МЯ)» </w:t>
      </w:r>
    </w:p>
    <w:p w:rsidR="00984616" w:rsidRPr="00984616" w:rsidRDefault="00984616" w:rsidP="00984616">
      <w:pPr>
        <w:spacing w:before="100" w:beforeAutospacing="1" w:after="0" w:line="20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Цели и задачи дисциплины: </w:t>
      </w:r>
    </w:p>
    <w:p w:rsidR="00984616" w:rsidRPr="00984616" w:rsidRDefault="00984616" w:rsidP="00984616">
      <w:pPr>
        <w:spacing w:before="100" w:beforeAutospacing="1" w:after="0" w:line="20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Познакомить студентов с достижениями в области грамматических исследований современного малайского языка – основными положениями трудов наиболее выдающихся отечественных и зарубежных лингвистов. 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Место учебной дисциплины в структуре ООП </w:t>
      </w:r>
      <w:proofErr w:type="spellStart"/>
      <w:r w:rsidRPr="00984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бакалавриата</w:t>
      </w:r>
      <w:proofErr w:type="spellEnd"/>
    </w:p>
    <w:p w:rsidR="00984616" w:rsidRPr="00984616" w:rsidRDefault="00984616" w:rsidP="00984616">
      <w:pPr>
        <w:spacing w:before="100" w:beforeAutospacing="1" w:after="0" w:line="240" w:lineRule="auto"/>
        <w:ind w:firstLine="43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изучения дисциплины необходимы компетенции, сформированные у обучающихся в результате обучения в средней общеобразовательной школе и в результате освоения дисциплин ООП подготовки бакалавра филологии «Введение в языкознание», «Общее языкознание», «Введение в литературоведение», «Введение в профильную подготовку (отечественная филология / зарубежная филология)».</w:t>
      </w:r>
      <w:proofErr w:type="gramEnd"/>
    </w:p>
    <w:p w:rsidR="00984616" w:rsidRPr="00984616" w:rsidRDefault="00984616" w:rsidP="00984616">
      <w:pPr>
        <w:spacing w:before="100" w:beforeAutospacing="1" w:after="0" w:line="240" w:lineRule="auto"/>
        <w:ind w:firstLine="43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4616" w:rsidRPr="00984616" w:rsidRDefault="00984616" w:rsidP="00984616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Требования к результатам освоения дисциплины:</w:t>
      </w:r>
    </w:p>
    <w:p w:rsidR="00984616" w:rsidRPr="00984616" w:rsidRDefault="00984616" w:rsidP="00984616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дисциплины студент должен:</w:t>
      </w:r>
    </w:p>
    <w:p w:rsidR="00984616" w:rsidRPr="00984616" w:rsidRDefault="00984616" w:rsidP="00984616">
      <w:pPr>
        <w:spacing w:before="100" w:beforeAutospacing="1" w:after="0" w:line="202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Знать: 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направления, проблемы, теории и методы языкознания, содержание современных лингвистических дискуссий по проблемам общего и малайского </w:t>
      </w:r>
      <w:proofErr w:type="spellStart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языказнания</w:t>
      </w:r>
      <w:proofErr w:type="spellEnd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84616" w:rsidRPr="00984616" w:rsidRDefault="00984616" w:rsidP="00984616">
      <w:pPr>
        <w:spacing w:before="100" w:beforeAutospacing="1" w:after="0" w:line="20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Уметь: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формировать собственную позицию по различным проблемам языкознания; использовать положения и категории общего языкознания для оценивания и анализа различных языковых фактов и явлений. </w:t>
      </w:r>
    </w:p>
    <w:p w:rsidR="00984616" w:rsidRPr="00984616" w:rsidRDefault="00984616" w:rsidP="00984616">
      <w:pPr>
        <w:spacing w:before="100" w:beforeAutospacing="1" w:after="0" w:line="202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Владеть</w:t>
      </w:r>
      <w:r w:rsidRPr="009846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: 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навыками лингвистического анализа текстов </w:t>
      </w:r>
    </w:p>
    <w:p w:rsidR="00984616" w:rsidRPr="00984616" w:rsidRDefault="00984616" w:rsidP="00984616">
      <w:pPr>
        <w:spacing w:before="100" w:beforeAutospacing="1" w:after="0" w:line="20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Демонстрировать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способность и готовность к диалогу и восприятию альтернатив, участию в дискуссиях по проблемам общего и малайского языкознания.</w:t>
      </w:r>
    </w:p>
    <w:p w:rsidR="00984616" w:rsidRPr="00984616" w:rsidRDefault="00984616" w:rsidP="00984616">
      <w:pPr>
        <w:spacing w:before="100" w:beforeAutospacing="1" w:after="0" w:line="20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4616" w:rsidRPr="00984616" w:rsidRDefault="00984616" w:rsidP="00984616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Объем дисциплины и виды учебной работы (4 зачетных единиц –132 час.)</w:t>
      </w:r>
    </w:p>
    <w:tbl>
      <w:tblPr>
        <w:tblW w:w="966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613"/>
        <w:gridCol w:w="1263"/>
        <w:gridCol w:w="1280"/>
        <w:gridCol w:w="1504"/>
      </w:tblGrid>
      <w:tr w:rsidR="00984616" w:rsidRPr="00984616" w:rsidTr="00984616">
        <w:trPr>
          <w:tblCellSpacing w:w="0" w:type="dxa"/>
        </w:trPr>
        <w:tc>
          <w:tcPr>
            <w:tcW w:w="526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4616" w:rsidRPr="00984616" w:rsidRDefault="00984616" w:rsidP="009846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учебной работы</w:t>
            </w:r>
            <w:r w:rsidRPr="00984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  <w:p w:rsidR="00984616" w:rsidRPr="00984616" w:rsidRDefault="00984616" w:rsidP="00984616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4616" w:rsidRPr="00984616" w:rsidRDefault="00984616" w:rsidP="00984616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Всего </w:t>
            </w:r>
            <w:r w:rsidRPr="00984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часов / зачетных единиц</w:t>
            </w:r>
          </w:p>
        </w:tc>
        <w:tc>
          <w:tcPr>
            <w:tcW w:w="26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4616" w:rsidRPr="00984616" w:rsidRDefault="00984616" w:rsidP="00984616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Семестры</w:t>
            </w:r>
          </w:p>
        </w:tc>
      </w:tr>
      <w:tr w:rsidR="00984616" w:rsidRPr="00984616" w:rsidTr="0098461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4616" w:rsidRPr="00984616" w:rsidRDefault="00984616" w:rsidP="00984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4616" w:rsidRPr="00984616" w:rsidRDefault="00984616" w:rsidP="00984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4616" w:rsidRPr="00984616" w:rsidRDefault="00984616" w:rsidP="00984616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6, 7, 8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4616" w:rsidRPr="00984616" w:rsidRDefault="00984616" w:rsidP="00984616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4616" w:rsidRPr="00984616" w:rsidTr="00984616">
        <w:trPr>
          <w:trHeight w:val="210"/>
          <w:tblCellSpacing w:w="0" w:type="dxa"/>
        </w:trPr>
        <w:tc>
          <w:tcPr>
            <w:tcW w:w="5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4616" w:rsidRPr="00984616" w:rsidRDefault="00984616" w:rsidP="00984616">
            <w:pPr>
              <w:spacing w:before="100" w:beforeAutospacing="1" w:after="115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Аудиторные занятия (всего)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4616" w:rsidRPr="00984616" w:rsidRDefault="00984616" w:rsidP="00984616">
            <w:pPr>
              <w:spacing w:before="100" w:beforeAutospacing="1" w:after="115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4616" w:rsidRPr="00984616" w:rsidRDefault="00984616" w:rsidP="00984616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4616" w:rsidRPr="00984616" w:rsidRDefault="00984616" w:rsidP="00984616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984616" w:rsidRPr="00984616" w:rsidTr="00984616">
        <w:trPr>
          <w:tblCellSpacing w:w="0" w:type="dxa"/>
        </w:trPr>
        <w:tc>
          <w:tcPr>
            <w:tcW w:w="5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4616" w:rsidRPr="00984616" w:rsidRDefault="00984616" w:rsidP="00984616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4616" w:rsidRPr="00984616" w:rsidRDefault="00984616" w:rsidP="00984616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4616" w:rsidRPr="00984616" w:rsidRDefault="00984616" w:rsidP="00984616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4616" w:rsidRPr="00984616" w:rsidRDefault="00984616" w:rsidP="00984616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84616" w:rsidRPr="00984616" w:rsidTr="00984616">
        <w:trPr>
          <w:tblCellSpacing w:w="0" w:type="dxa"/>
        </w:trPr>
        <w:tc>
          <w:tcPr>
            <w:tcW w:w="5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4616" w:rsidRPr="00984616" w:rsidRDefault="00984616" w:rsidP="00984616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4616" w:rsidRPr="00984616" w:rsidRDefault="00984616" w:rsidP="00984616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4616" w:rsidRPr="00984616" w:rsidRDefault="00984616" w:rsidP="00984616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4616" w:rsidRPr="00984616" w:rsidRDefault="00984616" w:rsidP="00984616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4616" w:rsidRPr="00984616" w:rsidTr="00984616">
        <w:trPr>
          <w:tblCellSpacing w:w="0" w:type="dxa"/>
        </w:trPr>
        <w:tc>
          <w:tcPr>
            <w:tcW w:w="5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4616" w:rsidRPr="00984616" w:rsidRDefault="00984616" w:rsidP="00984616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Семинары (С)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4616" w:rsidRPr="00984616" w:rsidRDefault="00984616" w:rsidP="00984616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4616" w:rsidRPr="00984616" w:rsidRDefault="00984616" w:rsidP="00984616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4616" w:rsidRPr="00984616" w:rsidRDefault="00984616" w:rsidP="00984616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4616" w:rsidRPr="00984616" w:rsidTr="00984616">
        <w:trPr>
          <w:tblCellSpacing w:w="0" w:type="dxa"/>
        </w:trPr>
        <w:tc>
          <w:tcPr>
            <w:tcW w:w="5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4616" w:rsidRPr="00984616" w:rsidRDefault="00984616" w:rsidP="00984616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Самостоятельная работа (всего)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4616" w:rsidRPr="00984616" w:rsidRDefault="00984616" w:rsidP="00984616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4616" w:rsidRPr="00984616" w:rsidRDefault="00984616" w:rsidP="00984616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4616" w:rsidRPr="00984616" w:rsidRDefault="00984616" w:rsidP="00984616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4616" w:rsidRPr="00984616" w:rsidTr="00984616">
        <w:trPr>
          <w:tblCellSpacing w:w="0" w:type="dxa"/>
        </w:trPr>
        <w:tc>
          <w:tcPr>
            <w:tcW w:w="5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4616" w:rsidRPr="00984616" w:rsidRDefault="00984616" w:rsidP="00984616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4616" w:rsidRPr="00984616" w:rsidRDefault="00984616" w:rsidP="00984616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4616" w:rsidRPr="00984616" w:rsidRDefault="00984616" w:rsidP="00984616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4616" w:rsidRPr="00984616" w:rsidRDefault="00984616" w:rsidP="00984616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84616" w:rsidRPr="00984616" w:rsidTr="00984616">
        <w:trPr>
          <w:tblCellSpacing w:w="0" w:type="dxa"/>
        </w:trPr>
        <w:tc>
          <w:tcPr>
            <w:tcW w:w="5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4616" w:rsidRPr="00984616" w:rsidRDefault="00984616" w:rsidP="00984616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6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Другие виды самостоятельной работы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4616" w:rsidRPr="00984616" w:rsidRDefault="00984616" w:rsidP="00984616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48-72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4616" w:rsidRPr="00984616" w:rsidRDefault="00984616" w:rsidP="00984616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48-72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4616" w:rsidRPr="00984616" w:rsidRDefault="00984616" w:rsidP="00984616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4616" w:rsidRPr="00984616" w:rsidTr="00984616">
        <w:trPr>
          <w:tblCellSpacing w:w="0" w:type="dxa"/>
        </w:trPr>
        <w:tc>
          <w:tcPr>
            <w:tcW w:w="5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4616" w:rsidRPr="00984616" w:rsidRDefault="00984616" w:rsidP="00984616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промежуточной аттестации (зачет, экзамен)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4616" w:rsidRPr="00984616" w:rsidRDefault="00984616" w:rsidP="009846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  <w:p w:rsidR="00984616" w:rsidRPr="00984616" w:rsidRDefault="00984616" w:rsidP="00984616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4616" w:rsidRPr="00984616" w:rsidRDefault="00984616" w:rsidP="009846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  <w:p w:rsidR="00984616" w:rsidRPr="00984616" w:rsidRDefault="00984616" w:rsidP="00984616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4616" w:rsidRPr="00984616" w:rsidRDefault="00984616" w:rsidP="00984616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4616" w:rsidRPr="00984616" w:rsidTr="00984616">
        <w:trPr>
          <w:tblCellSpacing w:w="0" w:type="dxa"/>
        </w:trPr>
        <w:tc>
          <w:tcPr>
            <w:tcW w:w="526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4616" w:rsidRPr="00984616" w:rsidRDefault="00984616" w:rsidP="009846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трудоемкость часы</w:t>
            </w:r>
          </w:p>
          <w:p w:rsidR="00984616" w:rsidRPr="00984616" w:rsidRDefault="00984616" w:rsidP="00984616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зачетные единицы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4616" w:rsidRPr="00984616" w:rsidRDefault="00984616" w:rsidP="00984616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4616" w:rsidRPr="00984616" w:rsidRDefault="00984616" w:rsidP="00984616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4616" w:rsidRPr="00984616" w:rsidRDefault="00984616" w:rsidP="00984616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4616" w:rsidRPr="00984616" w:rsidTr="0098461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4616" w:rsidRPr="00984616" w:rsidRDefault="00984616" w:rsidP="00984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4616" w:rsidRPr="00984616" w:rsidRDefault="00984616" w:rsidP="00984616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4616" w:rsidRPr="00984616" w:rsidRDefault="00984616" w:rsidP="00984616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4616" w:rsidRPr="00984616" w:rsidRDefault="00984616" w:rsidP="00984616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84616" w:rsidRPr="00984616" w:rsidRDefault="00984616" w:rsidP="00984616">
      <w:pPr>
        <w:shd w:val="clear" w:color="auto" w:fill="FFFFFF"/>
        <w:spacing w:before="274" w:after="0" w:line="240" w:lineRule="auto"/>
        <w:ind w:left="58" w:right="-5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4616" w:rsidRPr="00984616" w:rsidRDefault="00984616" w:rsidP="00984616">
      <w:pPr>
        <w:shd w:val="clear" w:color="auto" w:fill="FFFFFF"/>
        <w:spacing w:before="274" w:after="0" w:line="240" w:lineRule="auto"/>
        <w:ind w:left="58" w:right="-58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984616" w:rsidRPr="00984616" w:rsidRDefault="00984616" w:rsidP="00984616">
      <w:pPr>
        <w:shd w:val="clear" w:color="auto" w:fill="FFFFFF"/>
        <w:spacing w:before="274" w:after="0" w:line="240" w:lineRule="auto"/>
        <w:ind w:left="58" w:right="-5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Вводный раздел</w:t>
      </w:r>
    </w:p>
    <w:p w:rsidR="00984616" w:rsidRPr="00984616" w:rsidRDefault="00984616" w:rsidP="00984616">
      <w:pPr>
        <w:shd w:val="clear" w:color="auto" w:fill="FFFFFF"/>
        <w:spacing w:before="274" w:after="0" w:line="240" w:lineRule="auto"/>
        <w:ind w:left="58" w:right="-58" w:firstLine="64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Австронезийская (АН) семья языков, малайско-полинезийская ветвь австронезийской семьи. О. </w:t>
      </w:r>
      <w:proofErr w:type="spellStart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Демпвольф</w:t>
      </w:r>
      <w:proofErr w:type="spellEnd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его реконструкция </w:t>
      </w:r>
      <w:proofErr w:type="spellStart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праАН</w:t>
      </w:r>
      <w:proofErr w:type="spellEnd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языка. Исследования Р. </w:t>
      </w:r>
      <w:proofErr w:type="spellStart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Бласта</w:t>
      </w:r>
      <w:proofErr w:type="spellEnd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смежные работы. М.Росс и его работы в области сравнительно исторической лингвистики. Малайский язык (МЯ) и его место в малайско-полинезийской ветви австронезийской семьи языков.</w:t>
      </w:r>
    </w:p>
    <w:p w:rsidR="00984616" w:rsidRPr="00984616" w:rsidRDefault="00984616" w:rsidP="00984616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Языковедческие традиции стран Востока – лингвистическая традиция Индии и арабская лингвистическая традиция. Европейская лингвистическая традиция. Их значение для малайского языкознания.</w:t>
      </w:r>
    </w:p>
    <w:p w:rsidR="00984616" w:rsidRPr="00984616" w:rsidRDefault="00984616" w:rsidP="00984616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Термин малайский язык. МЯ в Индонезии и Малайзии в виде двух литературных вариантов под названиями индонезийского (ИН) и </w:t>
      </w:r>
      <w:proofErr w:type="spellStart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малайзийского</w:t>
      </w:r>
      <w:proofErr w:type="spellEnd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(МЛЗ), имеющий статус государственного и общенационального. Языковая ситуация Индонезии и Малайзии.</w:t>
      </w:r>
    </w:p>
    <w:p w:rsidR="00984616" w:rsidRPr="00984616" w:rsidRDefault="00984616" w:rsidP="00984616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Краткая история исследования грамматики МЯ. Основные работы, посвященные проблемам изучения грамматики МЯ, и важнейшие достижения в современном 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отечественном и зарубежном языкознании. Главные грамматические проблемы современного МЯ в свете новейших достижений общего и сравнительного языковедения.</w:t>
      </w:r>
    </w:p>
    <w:p w:rsidR="00984616" w:rsidRPr="00984616" w:rsidRDefault="00984616" w:rsidP="00984616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4616" w:rsidRPr="00984616" w:rsidRDefault="00984616" w:rsidP="00984616">
      <w:pPr>
        <w:numPr>
          <w:ilvl w:val="0"/>
          <w:numId w:val="2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Фонология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4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морфонология. Общие вопросы фонологического анализа.</w:t>
      </w:r>
    </w:p>
    <w:p w:rsidR="00984616" w:rsidRPr="00984616" w:rsidRDefault="00984616" w:rsidP="00984616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Фонема, фон, слог и морфема. </w:t>
      </w:r>
      <w:proofErr w:type="gramStart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Повышенная</w:t>
      </w:r>
      <w:proofErr w:type="gramEnd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фонологичность</w:t>
      </w:r>
      <w:proofErr w:type="spellEnd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слога. Фонемный характер МЯ. Трудности фонемной идентификации. Нулевые фонемы. Консонантный нуль. Нулевой гласный – нейтральный гласный – «АН шва». Отсутствие фонологического ударения.</w:t>
      </w:r>
    </w:p>
    <w:p w:rsidR="00984616" w:rsidRPr="00984616" w:rsidRDefault="00984616" w:rsidP="00984616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Консонантизм. Согласные фонемы. Локальные классы согласных фонем. Аллофоны согласных фонем. Смычные согласные: функционирование смычных согласных в парадигматическом и синтагматическом планах. Коррелятивные оппозиции смычных согласных. Особое положение среднеязычных среди смычных согласных. Различия в функционировании коррелятивных противопоставлений в зависимости оппозиционно-комбинаторных условий и качества </w:t>
      </w:r>
      <w:proofErr w:type="spellStart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коррелирующих</w:t>
      </w:r>
      <w:proofErr w:type="spellEnd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фонем. Противопоставление </w:t>
      </w:r>
      <w:proofErr w:type="spellStart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гоморганных</w:t>
      </w:r>
      <w:proofErr w:type="spellEnd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согласных /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ru-RU"/>
        </w:rPr>
        <w:t>p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/- /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ru-RU"/>
        </w:rPr>
        <w:t>b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/, /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ru-RU"/>
        </w:rPr>
        <w:t>t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 - /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ru-RU"/>
        </w:rPr>
        <w:t>d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/,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ru-RU"/>
        </w:rPr>
        <w:t xml:space="preserve"> 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ru-RU"/>
        </w:rPr>
        <w:t>c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 - /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ru-RU"/>
        </w:rPr>
        <w:t>j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/, /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ru-RU"/>
        </w:rPr>
        <w:t>k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 - /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ru-RU"/>
        </w:rPr>
        <w:t>g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ru-RU"/>
        </w:rPr>
        <w:t>.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Своеобразие свойства глухости - звонкости. Морфонологические чередования фонем в производных образованиях с префиксами 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ru-RU"/>
        </w:rPr>
        <w:t xml:space="preserve">məN- 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ru-RU"/>
        </w:rPr>
        <w:t>pəN-.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Дистрибутивные ограничения в употреблении смычных согласных.</w:t>
      </w:r>
    </w:p>
    <w:p w:rsidR="00984616" w:rsidRPr="00984616" w:rsidRDefault="00984616" w:rsidP="00984616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</w:t>
      </w:r>
      <w:proofErr w:type="spellStart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фонотактические</w:t>
      </w:r>
      <w:proofErr w:type="spellEnd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закономерности, регулирующие сочетания согласных фонем. Подсистема заимствованных фонем. Кластеры.</w:t>
      </w:r>
    </w:p>
    <w:p w:rsidR="00984616" w:rsidRPr="00984616" w:rsidRDefault="00984616" w:rsidP="00984616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Смычно-гортанный /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ru-RU"/>
        </w:rPr>
        <w:t>k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 и определение его статуса. Фонемы, входящие в подсистему </w:t>
      </w:r>
      <w:proofErr w:type="gramStart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несмычных</w:t>
      </w:r>
      <w:proofErr w:type="gramEnd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/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ru-RU"/>
        </w:rPr>
        <w:t>h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/, /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ru-RU"/>
        </w:rPr>
        <w:t>s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/, /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ru-RU"/>
        </w:rPr>
        <w:t>l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/, /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ru-RU"/>
        </w:rPr>
        <w:t>r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/, /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ru-RU"/>
        </w:rPr>
        <w:t>w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/, /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ru-RU"/>
        </w:rPr>
        <w:t>y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ru-RU"/>
        </w:rPr>
        <w:t xml:space="preserve">. 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Особая фонема /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ru-RU"/>
        </w:rPr>
        <w:t>h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/, противопоставленная другим согласным и нулевой фонеме. </w:t>
      </w:r>
    </w:p>
    <w:p w:rsidR="00984616" w:rsidRPr="00984616" w:rsidRDefault="00984616" w:rsidP="00984616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Общеареальные</w:t>
      </w:r>
      <w:proofErr w:type="spellEnd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тенденции, характеризующие функционирование согласных фонем.</w:t>
      </w:r>
    </w:p>
    <w:p w:rsidR="00984616" w:rsidRPr="00984616" w:rsidRDefault="00984616" w:rsidP="00984616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Вокализм. Гласные монофтонги и системные отношения между ними. Тембровые классы гласных фонем. Положение /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ru-RU"/>
        </w:rPr>
        <w:t>ə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 в системе индонезийского вокализма и его фонематическая значимость. Аллофоны гласных фонем.</w:t>
      </w:r>
    </w:p>
    <w:p w:rsidR="00984616" w:rsidRPr="00984616" w:rsidRDefault="00984616" w:rsidP="00984616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Внутрикорневые</w:t>
      </w:r>
      <w:proofErr w:type="spellEnd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сочетания гласных фонем. </w:t>
      </w:r>
      <w:proofErr w:type="spellStart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Вокалические</w:t>
      </w:r>
      <w:proofErr w:type="spellEnd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морфемные стыки</w:t>
      </w:r>
      <w:proofErr w:type="gramStart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 </w:t>
      </w:r>
      <w:proofErr w:type="gramEnd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Морфемные и слоговые стыки. Сопоставительная характеристика сочетаний гласных фонем внутри корневой морфемы (</w:t>
      </w:r>
      <w:proofErr w:type="gramStart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КМ</w:t>
      </w:r>
      <w:proofErr w:type="gramEnd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и на стыке КМ с аффиксами. Сопоставление внутрисловных </w:t>
      </w:r>
      <w:proofErr w:type="spellStart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вокалических</w:t>
      </w:r>
      <w:proofErr w:type="spellEnd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стыков с </w:t>
      </w:r>
      <w:proofErr w:type="spellStart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межсловными</w:t>
      </w:r>
      <w:proofErr w:type="spellEnd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84616" w:rsidRPr="00984616" w:rsidRDefault="00984616" w:rsidP="00984616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Дифтонги и их фонематическая значимость. Гармония гласных.</w:t>
      </w:r>
    </w:p>
    <w:p w:rsidR="00984616" w:rsidRPr="00984616" w:rsidRDefault="00984616" w:rsidP="00984616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Слог. Функциональные особенности слога. Слоговая структура слова. Соотношение морфемного и слогового членения слова.</w:t>
      </w:r>
    </w:p>
    <w:p w:rsidR="00984616" w:rsidRPr="00984616" w:rsidRDefault="00984616" w:rsidP="00984616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Супрасегментная организация значимых единиц языка. Просодические средства. Словесное ударение. Интонация и ее функциональные свойства. Прагматическая функция интонации. </w:t>
      </w:r>
    </w:p>
    <w:p w:rsidR="00984616" w:rsidRPr="00984616" w:rsidRDefault="00984616" w:rsidP="00984616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Общеареальные</w:t>
      </w:r>
      <w:proofErr w:type="spellEnd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процессы. Типологические особенности фонологической системы МЯ. </w:t>
      </w:r>
    </w:p>
    <w:p w:rsidR="00984616" w:rsidRPr="00984616" w:rsidRDefault="00984616" w:rsidP="00984616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4616" w:rsidRPr="00984616" w:rsidRDefault="00984616" w:rsidP="00984616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d-ID" w:eastAsia="ru-RU"/>
        </w:rPr>
        <w:t xml:space="preserve">II. </w:t>
      </w:r>
      <w:r w:rsidRPr="00984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Грамматический строй МЯ</w:t>
      </w:r>
    </w:p>
    <w:p w:rsidR="00984616" w:rsidRPr="00984616" w:rsidRDefault="00984616" w:rsidP="00984616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сведения об индонезийской грамматике.</w:t>
      </w:r>
      <w:r w:rsidRPr="00984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Синтаксическая ориентированность морфологии МЯ.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ru-RU"/>
        </w:rPr>
      </w:pPr>
      <w:proofErr w:type="gramStart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Грамматика ИЯ в работах отечественных (Алиева Н.Ф. и др. Грамматика Индонезийского языка 1972; Оглоблин А.К. Грамматика Литературного индонезийского языка </w:t>
      </w:r>
      <w:proofErr w:type="spellStart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СПбУ</w:t>
      </w:r>
      <w:proofErr w:type="spellEnd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2008) и зарубежных лингвистов (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ru-RU"/>
        </w:rPr>
        <w:t>Alwi et al.</w:t>
      </w:r>
      <w:proofErr w:type="gramEnd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ru-RU"/>
        </w:rPr>
        <w:t xml:space="preserve"> Tata bahasa baku bahasa Indonesia, jakarta 1998)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d-ID" w:eastAsia="ru-RU"/>
        </w:rPr>
        <w:t xml:space="preserve">Структура слова. 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ru-RU"/>
        </w:rPr>
        <w:t xml:space="preserve">Морфологические единицы. 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Аффиксация. Позиционные классы аффиксальных морфем. Функции аффиксов и аффиксальные модели. Удвоение и словосложение. </w:t>
      </w:r>
      <w:proofErr w:type="spellStart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Полуаффиксы</w:t>
      </w:r>
      <w:proofErr w:type="spellEnd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Комбинированные слова.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Классы корневых морфем (</w:t>
      </w:r>
      <w:proofErr w:type="gramStart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КМ</w:t>
      </w:r>
      <w:proofErr w:type="gramEnd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и слов. Свойства и классификации </w:t>
      </w:r>
      <w:proofErr w:type="gramStart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КМ</w:t>
      </w:r>
      <w:proofErr w:type="gramEnd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Грамматическая многозначность </w:t>
      </w:r>
      <w:proofErr w:type="gramStart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КМ</w:t>
      </w:r>
      <w:proofErr w:type="gramEnd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критерии определения классов слов и частей речи. Грамматические классификации слов.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Виды и классы слов. Грамматические подразделения слов: </w:t>
      </w:r>
      <w:proofErr w:type="spellStart"/>
      <w:r w:rsidRPr="00984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предикатив</w:t>
      </w:r>
      <w:proofErr w:type="spellEnd"/>
      <w:r w:rsidRPr="00984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имя. 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Классы слов и конверсия.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Глагол.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Переходные глаголы. Категория переходности. </w:t>
      </w:r>
      <w:proofErr w:type="spellStart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Каузативность</w:t>
      </w:r>
      <w:proofErr w:type="spellEnd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Аффиксальные валентности переходных глаголов. Форма активного залога. Форма пассивного залога 3-го лица субъекта. Лично-пассивная форма. Залог и фокус. Императивная форма. Неправильные (недостаточные) глаголы. 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Непереходные глаголы и прилагательные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грамматическое подразделение класса </w:t>
      </w:r>
      <w:proofErr w:type="spellStart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предикативов</w:t>
      </w:r>
      <w:proofErr w:type="spellEnd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Проактивные</w:t>
      </w:r>
      <w:proofErr w:type="spellEnd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пропассивные</w:t>
      </w:r>
      <w:proofErr w:type="spellEnd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нейтральные глаголы. Аффиксальные валентности непереходных глаголов. 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Категория аспектуальности. Способы и аспекты действия.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Имя. Подразделения имен: 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существительные (морфология существительных, число и определенность). Личные имена. </w:t>
      </w:r>
      <w:proofErr w:type="spellStart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Атрибутив</w:t>
      </w:r>
      <w:proofErr w:type="spellEnd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Масдар</w:t>
      </w:r>
      <w:proofErr w:type="spellEnd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ru-RU"/>
        </w:rPr>
        <w:t xml:space="preserve">I 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ru-RU"/>
        </w:rPr>
        <w:t>II)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Локатив. Аффиксальные валентности имен.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Числительные.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Классификация числительных. Неопределенно-количественные слова.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Наречия.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Морфологические разновидности наречий.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Модальные слова. Частицы. Междометия. </w:t>
      </w:r>
      <w:proofErr w:type="spellStart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Звукоизобразительные</w:t>
      </w:r>
      <w:proofErr w:type="spellEnd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слова. </w:t>
      </w:r>
      <w:proofErr w:type="spellStart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Иконичность</w:t>
      </w:r>
      <w:proofErr w:type="spellEnd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Слова-заместители и их классификация. Личные местоимения и лично-местоименные </w:t>
      </w:r>
      <w:proofErr w:type="spellStart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клитики</w:t>
      </w:r>
      <w:proofErr w:type="spellEnd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Прономинативы</w:t>
      </w:r>
      <w:proofErr w:type="spellEnd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Детерминативы. Вопросительные слова-заместители.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Именные и предикативные показатели. 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Именные показатели: определенные артикли, социальные детерминативы, показатели неопределенной единичности </w:t>
      </w:r>
      <w:proofErr w:type="spellStart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нелица</w:t>
      </w:r>
      <w:proofErr w:type="spellEnd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кванторы.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Предикативные показатели: предикативные отрицания, запретительные отрицания и </w:t>
      </w:r>
      <w:proofErr w:type="spellStart"/>
      <w:proofErr w:type="gramStart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</w:t>
      </w:r>
      <w:proofErr w:type="spellEnd"/>
      <w:proofErr w:type="gramEnd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виды отрицаний; показатели степени качества и усиления качества и др., показатели последующего действия и фазы действия, показатели относительного времени и вида.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Модальные и другие вспомогательные глаголы.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Предлоги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предложные группы, значения предлогов.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Союзы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другие служебные слова. 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Синтаксические единицы. 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Простое предложение. Линейный порядок в предложении. Сегменты предложения. Подчинительные и сочинительные группы. Линейный порядок в группе. Жесткие и мягкие группы. Валентность слов в разных позициях в группе.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Синтаксис имени существительного и глагола. 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Предложение и высказывание. Понятие предикативности. Парадигматические отношения в синтаксисе. Средства актуального членения предложения. Предложение и текст. 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Способы связи слов. Синтетические и аналитические средства выражения синтаксических связей. Глагольный строй предложения как </w:t>
      </w:r>
      <w:proofErr w:type="spellStart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доминируюший</w:t>
      </w:r>
      <w:proofErr w:type="spellEnd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синтаксический тип. Соотношение свободного и фиксированного порядка слов в синтаксисе МЯ.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Слово, словосочетание, синтаксическая группа и конструкции </w:t>
      </w:r>
      <w:proofErr w:type="gramStart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МЯ. Синтаксические группы имени: жесткие и мягкие группы. 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ru-RU"/>
        </w:rPr>
        <w:t>Yang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-группы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ru-RU"/>
        </w:rPr>
        <w:t>.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Клауза.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Типы клауз. Клауза и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ru-RU"/>
        </w:rPr>
        <w:t xml:space="preserve"> 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простое предложение. Основные конструкции простого предложения. Предикативная конструкция. Подлежащее и сказуемое в предикативной конструкции. Пограничные сигналы между подлежащим и сказуемым. Виды сказуемых: именное и </w:t>
      </w:r>
      <w:proofErr w:type="spellStart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нумеративное</w:t>
      </w:r>
      <w:proofErr w:type="spellEnd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сказуемое, связочное сказуемое, сказуемое – предложная группа. Морфологическая производность предикативных конструкций. 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Смысловая структура предложения.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Тема и рема. Экспозиция. Предложения без темы и экспозиции. 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Синтаксические конструкции: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конструкции, выражающие модальность и время, активные и пассивные конструкции с переходными глаголами. Пассив и эргатив. Синтаксический эргатив.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Конструкции с непереходными глаголами (</w:t>
      </w:r>
      <w:proofErr w:type="spellStart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проактивные</w:t>
      </w:r>
      <w:proofErr w:type="spellEnd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нейтральные). </w:t>
      </w:r>
      <w:proofErr w:type="spellStart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Пропассивные</w:t>
      </w:r>
      <w:proofErr w:type="spellEnd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конструкции с непереходными глаголами.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Рефлексивные конструкции. </w:t>
      </w:r>
      <w:proofErr w:type="spellStart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Реципрок</w:t>
      </w:r>
      <w:proofErr w:type="spellEnd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Посессивный</w:t>
      </w:r>
      <w:proofErr w:type="spellEnd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строй предложения. Типы </w:t>
      </w:r>
      <w:proofErr w:type="spellStart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посессивных</w:t>
      </w:r>
      <w:proofErr w:type="spellEnd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конструкций (ПК): предметные и непредметные. Процессные ПК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Осложненное предложение. 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Тематические и выделительные конструкции.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Сложное предложение. 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характеристика сложных предложений. Способы усложнения структуры предложения. Подчинение союзное и предложное.</w:t>
      </w:r>
      <w:r w:rsidRPr="00984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Классификации сложных предложений. Смысловое деление сложноподчиненных предложений и деление по синтаксическим функциям придаточной части. Бессоюзное подчинение придаточной части и местоименное. Группы с относительным служебным словом.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Сложное предложение: сочинение и однородные члены.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Соединение простых предложений. 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Имплицитная смысловая связь предложений. Ситуационное и </w:t>
      </w:r>
      <w:proofErr w:type="spellStart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референциальное</w:t>
      </w:r>
      <w:proofErr w:type="spellEnd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соотношение пар предложений. Слова-заместители, энклитика 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ru-RU"/>
        </w:rPr>
        <w:t>-nya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последующем предложении.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ru-RU"/>
        </w:rPr>
        <w:t xml:space="preserve"> 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Эллипсис.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4616" w:rsidRPr="00984616" w:rsidRDefault="00984616" w:rsidP="00984616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d-ID" w:eastAsia="ru-RU"/>
        </w:rPr>
        <w:t>III.</w:t>
      </w:r>
      <w:r w:rsidRPr="00984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Типологические аспекты грамматики МЯ. </w:t>
      </w:r>
    </w:p>
    <w:p w:rsidR="00984616" w:rsidRPr="00984616" w:rsidRDefault="00984616" w:rsidP="00984616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МЯ в</w:t>
      </w:r>
      <w:r w:rsidRPr="00984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общей, ареальной и квантитативной типологии. Типологические характеристики МЯ, относящиеся к положению языка в общей, ареальной и квантитативной типологии</w:t>
      </w:r>
    </w:p>
    <w:p w:rsidR="00984616" w:rsidRPr="00984616" w:rsidRDefault="00984616" w:rsidP="00984616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4616" w:rsidRPr="00984616" w:rsidRDefault="00984616" w:rsidP="00984616">
      <w:pPr>
        <w:numPr>
          <w:ilvl w:val="0"/>
          <w:numId w:val="2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Черты, сближающие МЯ со слоговыми языками (китайский, вьетнамский и </w:t>
      </w:r>
      <w:proofErr w:type="spellStart"/>
      <w:proofErr w:type="gramStart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</w:t>
      </w:r>
      <w:proofErr w:type="spellEnd"/>
      <w:proofErr w:type="gramEnd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 соответствии со структурой морфемы и соотношению морфемы и слога.</w:t>
      </w:r>
    </w:p>
    <w:p w:rsidR="00984616" w:rsidRPr="00984616" w:rsidRDefault="00984616" w:rsidP="00984616">
      <w:pPr>
        <w:numPr>
          <w:ilvl w:val="0"/>
          <w:numId w:val="2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как грамматическая единица не имеет единого определения, выделяются лишь его различные морфологические виды.</w:t>
      </w:r>
    </w:p>
    <w:p w:rsidR="00984616" w:rsidRPr="00984616" w:rsidRDefault="00984616" w:rsidP="00984616">
      <w:pPr>
        <w:numPr>
          <w:ilvl w:val="0"/>
          <w:numId w:val="2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Изоляция и агглютинация, главным </w:t>
      </w:r>
      <w:proofErr w:type="gramStart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образом</w:t>
      </w:r>
      <w:proofErr w:type="gramEnd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представленные в морфологии.</w:t>
      </w:r>
    </w:p>
    <w:p w:rsidR="00984616" w:rsidRPr="00984616" w:rsidRDefault="00984616" w:rsidP="00984616">
      <w:pPr>
        <w:numPr>
          <w:ilvl w:val="0"/>
          <w:numId w:val="2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Флексия как сочетание граммем разных категорий, представленная только у переходных глаголов.</w:t>
      </w:r>
    </w:p>
    <w:p w:rsidR="00984616" w:rsidRPr="00984616" w:rsidRDefault="00984616" w:rsidP="00984616">
      <w:pPr>
        <w:numPr>
          <w:ilvl w:val="0"/>
          <w:numId w:val="2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Аккузативный</w:t>
      </w:r>
      <w:proofErr w:type="spellEnd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строй МЯ с периферийными чертами </w:t>
      </w:r>
      <w:proofErr w:type="spellStart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эргативности</w:t>
      </w:r>
      <w:proofErr w:type="spellEnd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84616" w:rsidRPr="00984616" w:rsidRDefault="00984616" w:rsidP="00984616">
      <w:pPr>
        <w:spacing w:before="100" w:beforeAutospacing="1" w:after="0" w:line="240" w:lineRule="auto"/>
        <w:ind w:left="106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4616" w:rsidRPr="00984616" w:rsidRDefault="00984616" w:rsidP="00984616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Доминантные черты в грамматическом строе МЯ. Соотношение аналитических и синтетических средств. </w:t>
      </w:r>
      <w:proofErr w:type="spellStart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Посессивность</w:t>
      </w:r>
      <w:proofErr w:type="spellEnd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Доминанта </w:t>
      </w:r>
      <w:proofErr w:type="spellStart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посессивности</w:t>
      </w:r>
      <w:proofErr w:type="spellEnd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грамматическом строе МЯ. Категория принадлежности и </w:t>
      </w:r>
      <w:proofErr w:type="spellStart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посессивная</w:t>
      </w:r>
      <w:proofErr w:type="spellEnd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доминанта.</w:t>
      </w:r>
    </w:p>
    <w:p w:rsidR="00984616" w:rsidRPr="00984616" w:rsidRDefault="00984616" w:rsidP="00984616">
      <w:pPr>
        <w:shd w:val="clear" w:color="auto" w:fill="FFFFFF"/>
        <w:spacing w:before="274" w:after="0" w:line="240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4616" w:rsidRPr="00984616" w:rsidRDefault="00984616" w:rsidP="00984616">
      <w:pPr>
        <w:shd w:val="clear" w:color="auto" w:fill="FFFFFF"/>
        <w:spacing w:before="274" w:after="0" w:line="240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4616" w:rsidRPr="00984616" w:rsidRDefault="00984616" w:rsidP="00984616">
      <w:pPr>
        <w:shd w:val="clear" w:color="auto" w:fill="FFFFFF"/>
        <w:spacing w:before="274" w:after="0" w:line="240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Литература:</w:t>
      </w:r>
    </w:p>
    <w:p w:rsidR="00984616" w:rsidRPr="00984616" w:rsidRDefault="00984616" w:rsidP="00984616">
      <w:pPr>
        <w:shd w:val="clear" w:color="auto" w:fill="FFFFFF"/>
        <w:spacing w:before="274" w:after="0" w:line="240" w:lineRule="auto"/>
        <w:ind w:left="1282" w:right="-58" w:hanging="128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Алиева Н.Ф., </w:t>
      </w:r>
      <w:proofErr w:type="spellStart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Аракин</w:t>
      </w:r>
      <w:proofErr w:type="spellEnd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В.Д., Оглоблин А.К. </w:t>
      </w:r>
      <w:proofErr w:type="spellStart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Сирк</w:t>
      </w:r>
      <w:proofErr w:type="spellEnd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Ю.Х. Грамматика индонезийского языка. М., 1972</w:t>
      </w:r>
    </w:p>
    <w:p w:rsidR="00984616" w:rsidRPr="00984616" w:rsidRDefault="00984616" w:rsidP="00984616">
      <w:pPr>
        <w:shd w:val="clear" w:color="auto" w:fill="FFFFFF"/>
        <w:spacing w:before="274" w:after="0" w:line="240" w:lineRule="auto"/>
        <w:ind w:left="1282" w:right="-58" w:hanging="128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Алиева Н.Ф. Типологические аспекты индонезийской грамматики. </w:t>
      </w:r>
      <w:proofErr w:type="spellStart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Аналитизм</w:t>
      </w:r>
      <w:proofErr w:type="spellEnd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синтетизм</w:t>
      </w:r>
      <w:proofErr w:type="spellEnd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Посессивность</w:t>
      </w:r>
      <w:proofErr w:type="spellEnd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М., 1998</w:t>
      </w:r>
    </w:p>
    <w:p w:rsidR="00984616" w:rsidRPr="00984616" w:rsidRDefault="00984616" w:rsidP="00984616">
      <w:pPr>
        <w:shd w:val="clear" w:color="auto" w:fill="FFFFFF"/>
        <w:spacing w:before="274" w:after="0" w:line="240" w:lineRule="auto"/>
        <w:ind w:left="1282" w:right="-58" w:hanging="128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Зубкова Л.Г. Принцип знака в системе языка. М., 2010</w:t>
      </w:r>
    </w:p>
    <w:p w:rsidR="00984616" w:rsidRPr="00984616" w:rsidRDefault="00984616" w:rsidP="00984616">
      <w:pPr>
        <w:shd w:val="clear" w:color="auto" w:fill="FFFFFF"/>
        <w:spacing w:before="274" w:after="0" w:line="240" w:lineRule="auto"/>
        <w:ind w:left="1282" w:right="-58" w:hanging="128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Оглоблин А.К. Грамматика литературного индонезийского языка. СПбГУ, 2008</w:t>
      </w:r>
    </w:p>
    <w:p w:rsidR="00984616" w:rsidRPr="00984616" w:rsidRDefault="00984616" w:rsidP="00984616">
      <w:pPr>
        <w:shd w:val="clear" w:color="auto" w:fill="FFFFFF"/>
        <w:spacing w:before="274" w:after="0" w:line="240" w:lineRule="auto"/>
        <w:ind w:left="1282" w:right="-58" w:hanging="128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Сирк</w:t>
      </w:r>
      <w:proofErr w:type="spellEnd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Ю.Х. Австронезийские языки: введение в сравнительно-историческое изучение. М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., 2008</w:t>
      </w:r>
    </w:p>
    <w:p w:rsidR="00984616" w:rsidRPr="00984616" w:rsidRDefault="00984616" w:rsidP="00984616">
      <w:pPr>
        <w:shd w:val="clear" w:color="auto" w:fill="FFFFFF"/>
        <w:spacing w:before="274" w:after="0" w:line="240" w:lineRule="auto"/>
        <w:ind w:left="1282" w:right="-58" w:hanging="1282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ru-RU"/>
        </w:rPr>
        <w:t>Alwi et al., - Alwi Y., Dardj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ru-RU"/>
        </w:rPr>
        <w:t>widjojo S., Lapoliaa H., Moeliono A. M. Tata bahasa baku Bahasa Indonesia. Jakarta, 1998</w:t>
      </w:r>
    </w:p>
    <w:p w:rsidR="00984616" w:rsidRPr="00984616" w:rsidRDefault="00984616" w:rsidP="00984616">
      <w:pPr>
        <w:shd w:val="clear" w:color="auto" w:fill="FFFFFF"/>
        <w:spacing w:before="274" w:after="0" w:line="240" w:lineRule="auto"/>
        <w:ind w:left="1282" w:right="-58" w:hanging="1282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Asmah</w:t>
      </w:r>
      <w:proofErr w:type="spellEnd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Hj</w:t>
      </w:r>
      <w:proofErr w:type="spellEnd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Omar. </w:t>
      </w:r>
      <w:proofErr w:type="gramStart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Essays on Malaysian Linguistics.</w:t>
      </w:r>
      <w:proofErr w:type="gramEnd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Kuala Lumpur, 1975</w:t>
      </w:r>
    </w:p>
    <w:p w:rsidR="00984616" w:rsidRPr="00984616" w:rsidRDefault="00984616" w:rsidP="00984616">
      <w:pPr>
        <w:shd w:val="clear" w:color="auto" w:fill="FFFFFF"/>
        <w:spacing w:before="274" w:after="0" w:line="240" w:lineRule="auto"/>
        <w:ind w:left="1282" w:right="-58" w:hanging="1282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Bambang</w:t>
      </w:r>
      <w:proofErr w:type="spellEnd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Kaswanti</w:t>
      </w:r>
      <w:proofErr w:type="spellEnd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Purwo</w:t>
      </w:r>
      <w:proofErr w:type="spellEnd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proofErr w:type="spellStart"/>
      <w:proofErr w:type="gramStart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Serpih-Serpih</w:t>
      </w:r>
      <w:proofErr w:type="spellEnd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Telaah</w:t>
      </w:r>
      <w:proofErr w:type="spellEnd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Pasif</w:t>
      </w:r>
      <w:proofErr w:type="spellEnd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Bahasa</w:t>
      </w:r>
      <w:proofErr w:type="spellEnd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Indonesia.</w:t>
      </w:r>
      <w:proofErr w:type="gramEnd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Kanisius</w:t>
      </w:r>
      <w:proofErr w:type="spellEnd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1989</w:t>
      </w:r>
    </w:p>
    <w:p w:rsidR="00984616" w:rsidRPr="00984616" w:rsidRDefault="00984616" w:rsidP="00984616">
      <w:pPr>
        <w:shd w:val="clear" w:color="auto" w:fill="FFFFFF"/>
        <w:spacing w:before="274" w:after="0" w:line="240" w:lineRule="auto"/>
        <w:ind w:left="1282" w:right="-58" w:hanging="1282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Fokker A.A. </w:t>
      </w:r>
      <w:proofErr w:type="spellStart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Pengantar</w:t>
      </w:r>
      <w:proofErr w:type="spellEnd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Sintakais</w:t>
      </w:r>
      <w:proofErr w:type="spellEnd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Indonesia.</w:t>
      </w:r>
      <w:proofErr w:type="gramEnd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Jakarta, 1951</w:t>
      </w:r>
    </w:p>
    <w:p w:rsidR="00984616" w:rsidRPr="00984616" w:rsidRDefault="00984616" w:rsidP="00984616">
      <w:pPr>
        <w:shd w:val="clear" w:color="auto" w:fill="FFFFFF"/>
        <w:spacing w:before="274" w:after="0" w:line="240" w:lineRule="auto"/>
        <w:ind w:left="1282" w:right="-58" w:hanging="128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Teon</w:t>
      </w:r>
      <w:proofErr w:type="spellEnd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Boon </w:t>
      </w:r>
      <w:proofErr w:type="spellStart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Seong</w:t>
      </w:r>
      <w:proofErr w:type="spellEnd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proofErr w:type="gramEnd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gramStart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 sound system of Malay.</w:t>
      </w:r>
      <w:proofErr w:type="gramEnd"/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Kuala Lumpur, 1994</w:t>
      </w:r>
    </w:p>
    <w:p w:rsidR="00984616" w:rsidRPr="00984616" w:rsidRDefault="00984616" w:rsidP="00984616">
      <w:pPr>
        <w:shd w:val="clear" w:color="auto" w:fill="FFFFFF"/>
        <w:spacing w:before="274" w:after="0" w:line="240" w:lineRule="auto"/>
        <w:ind w:left="1282" w:right="-58" w:hanging="1282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984616" w:rsidRPr="00984616" w:rsidRDefault="00984616" w:rsidP="00984616">
      <w:pPr>
        <w:shd w:val="clear" w:color="auto" w:fill="FFFFFF"/>
        <w:spacing w:before="274" w:after="0" w:line="240" w:lineRule="auto"/>
        <w:ind w:left="58" w:right="-58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ru-RU"/>
        </w:rPr>
      </w:pPr>
    </w:p>
    <w:p w:rsidR="00984616" w:rsidRPr="00984616" w:rsidRDefault="00984616" w:rsidP="00984616">
      <w:pPr>
        <w:shd w:val="clear" w:color="auto" w:fill="FFFFFF"/>
        <w:spacing w:before="274" w:after="0" w:line="240" w:lineRule="auto"/>
        <w:ind w:left="58" w:right="-58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ru-RU"/>
        </w:rPr>
      </w:pPr>
    </w:p>
    <w:p w:rsidR="00984616" w:rsidRPr="00984616" w:rsidRDefault="00984616" w:rsidP="00984616">
      <w:pPr>
        <w:shd w:val="clear" w:color="auto" w:fill="FFFFFF"/>
        <w:spacing w:before="274" w:after="0" w:line="240" w:lineRule="auto"/>
        <w:ind w:left="58" w:right="-58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ru-RU"/>
        </w:rPr>
      </w:pPr>
    </w:p>
    <w:p w:rsidR="00984616" w:rsidRPr="00984616" w:rsidRDefault="00984616" w:rsidP="00984616">
      <w:pPr>
        <w:shd w:val="clear" w:color="auto" w:fill="FFFFFF"/>
        <w:spacing w:before="274" w:after="0" w:line="240" w:lineRule="auto"/>
        <w:ind w:left="58" w:right="-58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ru-RU"/>
        </w:rPr>
      </w:pPr>
    </w:p>
    <w:p w:rsidR="00984616" w:rsidRPr="00984616" w:rsidRDefault="00984616" w:rsidP="00984616">
      <w:pPr>
        <w:shd w:val="clear" w:color="auto" w:fill="FFFFFF"/>
        <w:spacing w:before="274" w:after="0" w:line="240" w:lineRule="auto"/>
        <w:ind w:left="58" w:right="-58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ru-RU"/>
        </w:rPr>
      </w:pPr>
    </w:p>
    <w:p w:rsidR="00984616" w:rsidRPr="00984616" w:rsidRDefault="00984616" w:rsidP="00984616">
      <w:pPr>
        <w:shd w:val="clear" w:color="auto" w:fill="FFFFFF"/>
        <w:spacing w:before="274" w:after="0" w:line="240" w:lineRule="auto"/>
        <w:ind w:left="58" w:right="-58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ru-RU"/>
        </w:rPr>
      </w:pPr>
    </w:p>
    <w:p w:rsidR="00984616" w:rsidRPr="00984616" w:rsidRDefault="00984616" w:rsidP="00984616">
      <w:pPr>
        <w:shd w:val="clear" w:color="auto" w:fill="FFFFFF"/>
        <w:spacing w:before="274" w:after="0" w:line="240" w:lineRule="auto"/>
        <w:ind w:left="58" w:right="-58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ru-RU"/>
        </w:rPr>
      </w:pP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- </w:t>
      </w:r>
    </w:p>
    <w:p w:rsidR="00984616" w:rsidRPr="00984616" w:rsidRDefault="00984616" w:rsidP="00984616">
      <w:pPr>
        <w:shd w:val="clear" w:color="auto" w:fill="FFFFFF"/>
        <w:spacing w:before="187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984616" w:rsidRPr="00984616" w:rsidRDefault="00984616" w:rsidP="00984616">
      <w:pPr>
        <w:shd w:val="clear" w:color="auto" w:fill="FFFFFF"/>
        <w:spacing w:before="187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984616" w:rsidRPr="00984616" w:rsidRDefault="00984616" w:rsidP="00984616">
      <w:pPr>
        <w:shd w:val="clear" w:color="auto" w:fill="FFFFFF"/>
        <w:spacing w:before="100" w:beforeAutospacing="1" w:after="0" w:line="360" w:lineRule="atLeast"/>
        <w:ind w:left="13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984616" w:rsidRPr="00984616" w:rsidRDefault="00984616" w:rsidP="00984616">
      <w:pPr>
        <w:shd w:val="clear" w:color="auto" w:fill="FFFFFF"/>
        <w:spacing w:before="100" w:beforeAutospacing="1" w:after="0" w:line="360" w:lineRule="atLeast"/>
        <w:ind w:left="130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ru-RU"/>
        </w:rPr>
      </w:pP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ru-RU"/>
        </w:rPr>
      </w:pP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984616" w:rsidRPr="00984616" w:rsidRDefault="00984616" w:rsidP="00984616">
      <w:pPr>
        <w:spacing w:before="374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4616" w:rsidRPr="00984616" w:rsidRDefault="00984616" w:rsidP="00984616">
      <w:pPr>
        <w:shd w:val="clear" w:color="auto" w:fill="FFFFFF"/>
        <w:spacing w:before="100" w:beforeAutospacing="1" w:after="0" w:line="360" w:lineRule="atLeast"/>
        <w:ind w:left="13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984616" w:rsidRPr="00984616" w:rsidRDefault="00984616" w:rsidP="00984616">
      <w:pPr>
        <w:shd w:val="clear" w:color="auto" w:fill="FFFFFF"/>
        <w:spacing w:before="100" w:beforeAutospacing="1" w:after="0" w:line="360" w:lineRule="atLeast"/>
        <w:ind w:left="130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ru-RU"/>
        </w:rPr>
      </w:pP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ru-RU"/>
        </w:rPr>
      </w:pP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984616" w:rsidRPr="00984616" w:rsidRDefault="00984616" w:rsidP="00984616">
      <w:pPr>
        <w:spacing w:before="374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</w:t>
      </w:r>
    </w:p>
    <w:p w:rsidR="00984616" w:rsidRPr="00984616" w:rsidRDefault="00984616" w:rsidP="009846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244F" w:rsidRDefault="00C2244F"/>
    <w:sectPr w:rsidR="00C2244F" w:rsidSect="00C22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75906"/>
    <w:multiLevelType w:val="multilevel"/>
    <w:tmpl w:val="FFDC2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C72BA2"/>
    <w:multiLevelType w:val="multilevel"/>
    <w:tmpl w:val="41747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A44FBA"/>
    <w:multiLevelType w:val="multilevel"/>
    <w:tmpl w:val="C82E4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C636D8"/>
    <w:multiLevelType w:val="multilevel"/>
    <w:tmpl w:val="61BE4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26337C"/>
    <w:multiLevelType w:val="multilevel"/>
    <w:tmpl w:val="D0EEE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886B5D"/>
    <w:multiLevelType w:val="multilevel"/>
    <w:tmpl w:val="19DEC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CA3088"/>
    <w:multiLevelType w:val="multilevel"/>
    <w:tmpl w:val="17C8B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760DA1"/>
    <w:multiLevelType w:val="multilevel"/>
    <w:tmpl w:val="F29E3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2508E2"/>
    <w:multiLevelType w:val="multilevel"/>
    <w:tmpl w:val="E102CD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146683"/>
    <w:multiLevelType w:val="multilevel"/>
    <w:tmpl w:val="0C50C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671050"/>
    <w:multiLevelType w:val="multilevel"/>
    <w:tmpl w:val="F36C0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B4720C"/>
    <w:multiLevelType w:val="multilevel"/>
    <w:tmpl w:val="F7B48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DE33B3"/>
    <w:multiLevelType w:val="multilevel"/>
    <w:tmpl w:val="4130453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>
    <w:nsid w:val="36B171F9"/>
    <w:multiLevelType w:val="multilevel"/>
    <w:tmpl w:val="6582B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9A2652"/>
    <w:multiLevelType w:val="hybridMultilevel"/>
    <w:tmpl w:val="9FC82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AB6ACF"/>
    <w:multiLevelType w:val="multilevel"/>
    <w:tmpl w:val="B80C5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9F7956"/>
    <w:multiLevelType w:val="multilevel"/>
    <w:tmpl w:val="302EC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4B05966"/>
    <w:multiLevelType w:val="multilevel"/>
    <w:tmpl w:val="58DC4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703033B"/>
    <w:multiLevelType w:val="multilevel"/>
    <w:tmpl w:val="30A24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839016C"/>
    <w:multiLevelType w:val="multilevel"/>
    <w:tmpl w:val="7D102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47053E"/>
    <w:multiLevelType w:val="multilevel"/>
    <w:tmpl w:val="B5E4A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47148B6"/>
    <w:multiLevelType w:val="multilevel"/>
    <w:tmpl w:val="6DB63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CF25F5D"/>
    <w:multiLevelType w:val="multilevel"/>
    <w:tmpl w:val="6B66B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D8021A0"/>
    <w:multiLevelType w:val="multilevel"/>
    <w:tmpl w:val="3894E31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>
    <w:nsid w:val="6FA02363"/>
    <w:multiLevelType w:val="multilevel"/>
    <w:tmpl w:val="70AAC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4EC52C9"/>
    <w:multiLevelType w:val="multilevel"/>
    <w:tmpl w:val="766ED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6823DAA"/>
    <w:multiLevelType w:val="multilevel"/>
    <w:tmpl w:val="C64CF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99766A1"/>
    <w:multiLevelType w:val="multilevel"/>
    <w:tmpl w:val="15E40F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9981C96"/>
    <w:multiLevelType w:val="multilevel"/>
    <w:tmpl w:val="AD66A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26"/>
  </w:num>
  <w:num w:numId="3">
    <w:abstractNumId w:val="22"/>
  </w:num>
  <w:num w:numId="4">
    <w:abstractNumId w:val="11"/>
    <w:lvlOverride w:ilvl="0">
      <w:startOverride w:val="1"/>
    </w:lvlOverride>
  </w:num>
  <w:num w:numId="5">
    <w:abstractNumId w:val="17"/>
  </w:num>
  <w:num w:numId="6">
    <w:abstractNumId w:val="8"/>
  </w:num>
  <w:num w:numId="7">
    <w:abstractNumId w:val="7"/>
  </w:num>
  <w:num w:numId="8">
    <w:abstractNumId w:val="2"/>
  </w:num>
  <w:num w:numId="9">
    <w:abstractNumId w:val="28"/>
  </w:num>
  <w:num w:numId="10">
    <w:abstractNumId w:val="13"/>
  </w:num>
  <w:num w:numId="11">
    <w:abstractNumId w:val="15"/>
  </w:num>
  <w:num w:numId="12">
    <w:abstractNumId w:val="3"/>
  </w:num>
  <w:num w:numId="13">
    <w:abstractNumId w:val="23"/>
  </w:num>
  <w:num w:numId="14">
    <w:abstractNumId w:val="21"/>
  </w:num>
  <w:num w:numId="15">
    <w:abstractNumId w:val="9"/>
  </w:num>
  <w:num w:numId="16">
    <w:abstractNumId w:val="19"/>
  </w:num>
  <w:num w:numId="17">
    <w:abstractNumId w:val="1"/>
  </w:num>
  <w:num w:numId="18">
    <w:abstractNumId w:val="20"/>
    <w:lvlOverride w:ilvl="0">
      <w:startOverride w:val="1"/>
    </w:lvlOverride>
  </w:num>
  <w:num w:numId="19">
    <w:abstractNumId w:val="10"/>
  </w:num>
  <w:num w:numId="20">
    <w:abstractNumId w:val="27"/>
  </w:num>
  <w:num w:numId="21">
    <w:abstractNumId w:val="16"/>
  </w:num>
  <w:num w:numId="22">
    <w:abstractNumId w:val="4"/>
  </w:num>
  <w:num w:numId="23">
    <w:abstractNumId w:val="25"/>
  </w:num>
  <w:num w:numId="24">
    <w:abstractNumId w:val="6"/>
  </w:num>
  <w:num w:numId="25">
    <w:abstractNumId w:val="0"/>
  </w:num>
  <w:num w:numId="26">
    <w:abstractNumId w:val="24"/>
  </w:num>
  <w:num w:numId="27">
    <w:abstractNumId w:val="12"/>
  </w:num>
  <w:num w:numId="28">
    <w:abstractNumId w:val="5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4616"/>
    <w:rsid w:val="003A21A7"/>
    <w:rsid w:val="00984616"/>
    <w:rsid w:val="00C22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44F"/>
  </w:style>
  <w:style w:type="paragraph" w:styleId="1">
    <w:name w:val="heading 1"/>
    <w:basedOn w:val="a"/>
    <w:link w:val="10"/>
    <w:uiPriority w:val="9"/>
    <w:qFormat/>
    <w:rsid w:val="00984616"/>
    <w:pPr>
      <w:spacing w:before="100" w:beforeAutospacing="1" w:after="58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84616"/>
    <w:pPr>
      <w:spacing w:before="100" w:beforeAutospacing="1" w:after="58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4616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84616"/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98461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84616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984616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984616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jk">
    <w:name w:val="cjk"/>
    <w:basedOn w:val="a"/>
    <w:rsid w:val="00984616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tl">
    <w:name w:val="ctl"/>
    <w:basedOn w:val="a"/>
    <w:rsid w:val="00984616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984616"/>
    <w:rPr>
      <w:i/>
      <w:iCs/>
    </w:rPr>
  </w:style>
  <w:style w:type="paragraph" w:styleId="a7">
    <w:name w:val="List Paragraph"/>
    <w:basedOn w:val="a"/>
    <w:uiPriority w:val="34"/>
    <w:qFormat/>
    <w:rsid w:val="009846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2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67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6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93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tik.com/" TargetMode="External"/><Relationship Id="rId5" Type="http://schemas.openxmlformats.org/officeDocument/2006/relationships/hyperlink" Target="http://www.detik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14098</Words>
  <Characters>80365</Characters>
  <Application>Microsoft Office Word</Application>
  <DocSecurity>0</DocSecurity>
  <Lines>669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seaph</dc:creator>
  <cp:lastModifiedBy>seaph</cp:lastModifiedBy>
  <cp:revision>2</cp:revision>
  <dcterms:created xsi:type="dcterms:W3CDTF">2012-09-14T11:06:00Z</dcterms:created>
  <dcterms:modified xsi:type="dcterms:W3CDTF">2012-09-14T11:18:00Z</dcterms:modified>
</cp:coreProperties>
</file>